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sz w:val="28"/>
          <w:szCs w:val="28"/>
          <w:lang w:val="tt-RU"/>
        </w:rPr>
      </w:pPr>
      <w:r>
        <w:rPr>
          <w:rFonts w:ascii="Times New Roman" w:hAnsi="Times New Roman" w:cs="Times New Roman"/>
          <w:sz w:val="28"/>
          <w:szCs w:val="28"/>
          <w:lang w:val="tt-RU"/>
        </w:rPr>
        <w:t>Әлмәт шәһәре муниципаль бюджет мәктәпкәчә белем бирү учреждениесе "Баланың сәләтен үстерү үзәге - 36 нчы "Тылсымлы сарай" балалар бакчасы"</w:t>
      </w:r>
    </w:p>
    <w:p>
      <w:pPr>
        <w:pStyle w:val="12"/>
        <w:shd w:val="clear" w:color="auto" w:fill="FFFFFF"/>
        <w:spacing w:before="0" w:beforeAutospacing="0" w:after="240" w:afterAutospacing="0" w:line="450" w:lineRule="atLeast"/>
        <w:ind w:left="2124" w:firstLine="708"/>
        <w:rPr>
          <w:b/>
          <w:sz w:val="40"/>
          <w:szCs w:val="40"/>
          <w:lang w:val="tt-RU"/>
        </w:rPr>
      </w:pPr>
    </w:p>
    <w:p>
      <w:pPr>
        <w:pStyle w:val="12"/>
        <w:shd w:val="clear" w:color="auto" w:fill="FFFFFF"/>
        <w:spacing w:before="0" w:beforeAutospacing="0" w:after="240" w:afterAutospacing="0" w:line="450" w:lineRule="atLeast"/>
        <w:ind w:left="2124" w:firstLine="708"/>
        <w:rPr>
          <w:b/>
          <w:sz w:val="40"/>
          <w:szCs w:val="40"/>
          <w:lang w:val="tt-RU"/>
        </w:rPr>
      </w:pPr>
    </w:p>
    <w:p>
      <w:pPr>
        <w:pStyle w:val="12"/>
        <w:shd w:val="clear" w:color="auto" w:fill="FFFFFF"/>
        <w:spacing w:before="0" w:beforeAutospacing="0" w:after="240" w:afterAutospacing="0" w:line="450" w:lineRule="atLeast"/>
        <w:ind w:left="2124" w:firstLine="708"/>
        <w:rPr>
          <w:b/>
          <w:sz w:val="40"/>
          <w:szCs w:val="40"/>
          <w:lang w:val="tt-RU"/>
        </w:rPr>
      </w:pPr>
    </w:p>
    <w:p>
      <w:pPr>
        <w:pStyle w:val="12"/>
        <w:shd w:val="clear" w:color="auto" w:fill="FFFFFF"/>
        <w:spacing w:before="0" w:beforeAutospacing="0" w:after="240" w:afterAutospacing="0" w:line="450" w:lineRule="atLeast"/>
        <w:ind w:left="2124" w:firstLine="708"/>
        <w:rPr>
          <w:b/>
          <w:sz w:val="40"/>
          <w:szCs w:val="40"/>
          <w:lang w:val="tt-RU"/>
        </w:rPr>
      </w:pPr>
    </w:p>
    <w:p>
      <w:pPr>
        <w:pStyle w:val="12"/>
        <w:shd w:val="clear" w:color="auto" w:fill="FFFFFF"/>
        <w:spacing w:before="0" w:beforeAutospacing="0" w:after="240" w:afterAutospacing="0" w:line="450" w:lineRule="atLeast"/>
        <w:ind w:left="2124" w:firstLine="708"/>
        <w:rPr>
          <w:b/>
          <w:sz w:val="40"/>
          <w:szCs w:val="40"/>
          <w:lang w:val="tt-RU"/>
        </w:rPr>
      </w:pPr>
    </w:p>
    <w:p>
      <w:pPr>
        <w:pStyle w:val="12"/>
        <w:shd w:val="clear" w:color="auto" w:fill="FFFFFF"/>
        <w:spacing w:before="0" w:beforeAutospacing="0" w:after="240" w:afterAutospacing="0" w:line="450" w:lineRule="atLeast"/>
        <w:ind w:left="2124" w:firstLine="708"/>
        <w:rPr>
          <w:b/>
          <w:sz w:val="40"/>
          <w:szCs w:val="40"/>
          <w:lang w:val="tt-RU"/>
        </w:rPr>
      </w:pPr>
    </w:p>
    <w:p>
      <w:pPr>
        <w:pStyle w:val="12"/>
        <w:shd w:val="clear" w:color="auto" w:fill="FFFFFF"/>
        <w:spacing w:before="0" w:beforeAutospacing="0" w:after="240" w:afterAutospacing="0" w:line="450" w:lineRule="atLeast"/>
        <w:ind w:left="1416" w:leftChars="0" w:firstLine="708" w:firstLineChars="0"/>
        <w:rPr>
          <w:b/>
          <w:sz w:val="52"/>
          <w:szCs w:val="52"/>
          <w:lang w:val="tt-RU"/>
        </w:rPr>
      </w:pPr>
      <w:r>
        <w:rPr>
          <w:b/>
          <w:sz w:val="52"/>
          <w:szCs w:val="52"/>
          <w:lang w:val="tt-RU"/>
        </w:rPr>
        <w:t xml:space="preserve">Уртанчылар төркеме </w:t>
      </w:r>
    </w:p>
    <w:p>
      <w:pPr>
        <w:pStyle w:val="12"/>
        <w:shd w:val="clear" w:color="auto" w:fill="FFFFFF"/>
        <w:spacing w:before="0" w:beforeAutospacing="0" w:after="240" w:afterAutospacing="0" w:line="450" w:lineRule="atLeast"/>
        <w:jc w:val="center"/>
        <w:rPr>
          <w:b/>
          <w:sz w:val="52"/>
          <w:szCs w:val="52"/>
          <w:lang w:val="tt-RU"/>
        </w:rPr>
      </w:pPr>
      <w:r>
        <w:rPr>
          <w:sz w:val="52"/>
          <w:szCs w:val="52"/>
          <w:lang w:val="tt-RU"/>
        </w:rPr>
        <w:t>“</w:t>
      </w:r>
      <w:r>
        <w:rPr>
          <w:b/>
          <w:sz w:val="52"/>
          <w:szCs w:val="52"/>
          <w:lang w:val="tt-RU"/>
        </w:rPr>
        <w:t xml:space="preserve">Тырыш бал корты” </w:t>
      </w:r>
    </w:p>
    <w:p>
      <w:pPr>
        <w:pStyle w:val="12"/>
        <w:shd w:val="clear" w:color="auto" w:fill="FFFFFF"/>
        <w:spacing w:before="0" w:beforeAutospacing="0" w:after="240" w:afterAutospacing="0" w:line="450" w:lineRule="atLeast"/>
        <w:jc w:val="center"/>
        <w:rPr>
          <w:b/>
          <w:sz w:val="52"/>
          <w:szCs w:val="52"/>
          <w:lang w:val="tt-RU"/>
        </w:rPr>
      </w:pPr>
      <w:r>
        <w:rPr>
          <w:b/>
          <w:sz w:val="52"/>
          <w:szCs w:val="52"/>
          <w:lang w:val="tt-RU"/>
        </w:rPr>
        <w:t>(уен-сәяхәт)</w:t>
      </w:r>
    </w:p>
    <w:p>
      <w:pPr>
        <w:pStyle w:val="12"/>
        <w:shd w:val="clear" w:color="auto" w:fill="FFFFFF"/>
        <w:spacing w:before="0" w:beforeAutospacing="0" w:after="240" w:afterAutospacing="0" w:line="450" w:lineRule="atLeast"/>
        <w:jc w:val="center"/>
        <w:rPr>
          <w:b/>
          <w:sz w:val="36"/>
          <w:szCs w:val="36"/>
          <w:lang w:val="tt-RU"/>
        </w:rPr>
      </w:pPr>
    </w:p>
    <w:p>
      <w:pPr>
        <w:pStyle w:val="12"/>
        <w:shd w:val="clear" w:color="auto" w:fill="FFFFFF"/>
        <w:spacing w:before="0" w:beforeAutospacing="0" w:after="240" w:afterAutospacing="0" w:line="450" w:lineRule="atLeast"/>
        <w:jc w:val="center"/>
        <w:rPr>
          <w:b/>
          <w:sz w:val="36"/>
          <w:szCs w:val="36"/>
          <w:lang w:val="tt-RU"/>
        </w:rPr>
      </w:pPr>
    </w:p>
    <w:p>
      <w:pPr>
        <w:pStyle w:val="12"/>
        <w:shd w:val="clear" w:color="auto" w:fill="FFFFFF"/>
        <w:spacing w:before="0" w:beforeAutospacing="0" w:after="240" w:afterAutospacing="0" w:line="450" w:lineRule="atLeast"/>
        <w:jc w:val="center"/>
        <w:rPr>
          <w:b/>
          <w:sz w:val="36"/>
          <w:szCs w:val="36"/>
          <w:lang w:val="tt-RU"/>
        </w:rPr>
      </w:pPr>
    </w:p>
    <w:p>
      <w:pPr>
        <w:pStyle w:val="12"/>
        <w:shd w:val="clear" w:color="auto" w:fill="FFFFFF"/>
        <w:spacing w:before="0" w:beforeAutospacing="0" w:after="240" w:afterAutospacing="0" w:line="450" w:lineRule="atLeast"/>
        <w:jc w:val="center"/>
        <w:rPr>
          <w:b/>
          <w:sz w:val="36"/>
          <w:szCs w:val="36"/>
          <w:lang w:val="tt-RU"/>
        </w:rPr>
      </w:pPr>
    </w:p>
    <w:p>
      <w:pPr>
        <w:pStyle w:val="12"/>
        <w:shd w:val="clear" w:color="auto" w:fill="FFFFFF"/>
        <w:spacing w:before="0" w:beforeAutospacing="0" w:after="240" w:afterAutospacing="0" w:line="450" w:lineRule="atLeast"/>
        <w:jc w:val="center"/>
        <w:rPr>
          <w:b/>
          <w:sz w:val="36"/>
          <w:szCs w:val="36"/>
          <w:lang w:val="tt-RU"/>
        </w:rPr>
      </w:pPr>
    </w:p>
    <w:p>
      <w:pPr>
        <w:pStyle w:val="12"/>
        <w:shd w:val="clear" w:color="auto" w:fill="FFFFFF"/>
        <w:spacing w:before="0" w:beforeAutospacing="0" w:after="240" w:afterAutospacing="0" w:line="450" w:lineRule="atLeast"/>
        <w:ind w:left="4248" w:leftChars="0" w:firstLine="708" w:firstLineChars="0"/>
        <w:jc w:val="center"/>
        <w:rPr>
          <w:rFonts w:hint="default"/>
          <w:b w:val="0"/>
          <w:bCs/>
          <w:sz w:val="28"/>
          <w:szCs w:val="28"/>
          <w:lang w:val="tt-RU"/>
        </w:rPr>
      </w:pPr>
      <w:r>
        <w:rPr>
          <w:rFonts w:hint="default"/>
          <w:b w:val="0"/>
          <w:bCs/>
          <w:sz w:val="28"/>
          <w:szCs w:val="28"/>
          <w:lang w:val="tt-RU"/>
        </w:rPr>
        <w:t>Әзерләде:  Хантимерова А.Ф.</w:t>
      </w:r>
    </w:p>
    <w:p>
      <w:pPr>
        <w:pStyle w:val="12"/>
        <w:shd w:val="clear" w:color="auto" w:fill="FFFFFF"/>
        <w:spacing w:before="0" w:beforeAutospacing="0" w:after="240" w:afterAutospacing="0" w:line="450" w:lineRule="atLeast"/>
        <w:ind w:left="4248" w:leftChars="0" w:firstLine="708" w:firstLineChars="0"/>
        <w:jc w:val="center"/>
        <w:rPr>
          <w:rFonts w:hint="default"/>
          <w:b w:val="0"/>
          <w:bCs/>
          <w:sz w:val="28"/>
          <w:szCs w:val="28"/>
          <w:lang w:val="tt-RU"/>
        </w:rPr>
      </w:pPr>
    </w:p>
    <w:p>
      <w:pPr>
        <w:pStyle w:val="12"/>
        <w:shd w:val="clear" w:color="auto" w:fill="FFFFFF"/>
        <w:spacing w:before="0" w:beforeAutospacing="0" w:after="240" w:afterAutospacing="0" w:line="450" w:lineRule="atLeast"/>
        <w:ind w:left="4248" w:leftChars="0" w:firstLine="708" w:firstLineChars="0"/>
        <w:jc w:val="center"/>
        <w:rPr>
          <w:rFonts w:hint="default"/>
          <w:b w:val="0"/>
          <w:bCs/>
          <w:sz w:val="28"/>
          <w:szCs w:val="28"/>
          <w:lang w:val="tt-RU"/>
        </w:rPr>
      </w:pPr>
    </w:p>
    <w:p>
      <w:pPr>
        <w:pStyle w:val="12"/>
        <w:shd w:val="clear" w:color="auto" w:fill="FFFFFF"/>
        <w:spacing w:before="0" w:beforeAutospacing="0" w:after="240" w:afterAutospacing="0" w:line="450" w:lineRule="atLeast"/>
        <w:ind w:left="4248" w:leftChars="0" w:firstLine="708" w:firstLineChars="0"/>
        <w:jc w:val="center"/>
        <w:rPr>
          <w:rFonts w:hint="default"/>
          <w:b w:val="0"/>
          <w:bCs/>
          <w:sz w:val="28"/>
          <w:szCs w:val="28"/>
          <w:lang w:val="tt-RU"/>
        </w:rPr>
      </w:pPr>
    </w:p>
    <w:p>
      <w:pPr>
        <w:pStyle w:val="12"/>
        <w:shd w:val="clear" w:color="auto" w:fill="FFFFFF"/>
        <w:spacing w:before="0" w:beforeAutospacing="0" w:after="240" w:afterAutospacing="0" w:line="450" w:lineRule="atLeast"/>
        <w:jc w:val="both"/>
        <w:rPr>
          <w:b/>
          <w:sz w:val="40"/>
          <w:szCs w:val="40"/>
          <w:lang w:val="tt-RU"/>
        </w:rPr>
        <w:sectPr>
          <w:pgSz w:w="11906" w:h="16838"/>
          <w:pgMar w:top="1134" w:right="850" w:bottom="1134" w:left="1701" w:header="708" w:footer="708" w:gutter="0"/>
          <w:cols w:space="708" w:num="1"/>
          <w:docGrid w:linePitch="360" w:charSpace="0"/>
        </w:sectPr>
      </w:pPr>
      <w:r>
        <w:rPr>
          <w:rFonts w:hint="default"/>
          <w:b w:val="0"/>
          <w:bCs/>
          <w:sz w:val="28"/>
          <w:szCs w:val="28"/>
          <w:lang w:val="tt-RU"/>
        </w:rPr>
        <w:tab/>
      </w:r>
      <w:r>
        <w:rPr>
          <w:rFonts w:hint="default"/>
          <w:b w:val="0"/>
          <w:bCs/>
          <w:sz w:val="28"/>
          <w:szCs w:val="28"/>
          <w:lang w:val="tt-RU"/>
        </w:rPr>
        <w:tab/>
      </w:r>
      <w:r>
        <w:rPr>
          <w:rFonts w:hint="default"/>
          <w:b w:val="0"/>
          <w:bCs/>
          <w:sz w:val="28"/>
          <w:szCs w:val="28"/>
          <w:lang w:val="tt-RU"/>
        </w:rPr>
        <w:tab/>
      </w:r>
      <w:r>
        <w:rPr>
          <w:rFonts w:hint="default"/>
          <w:b w:val="0"/>
          <w:bCs/>
          <w:sz w:val="28"/>
          <w:szCs w:val="28"/>
          <w:lang w:val="tt-RU"/>
        </w:rPr>
        <w:t xml:space="preserve">                  Әлмәт 2024</w:t>
      </w:r>
    </w:p>
    <w:p>
      <w:pPr>
        <w:pStyle w:val="12"/>
        <w:shd w:val="clear" w:color="auto" w:fill="FFFFFF"/>
        <w:spacing w:before="0" w:beforeAutospacing="0" w:after="240" w:afterAutospacing="0" w:line="450" w:lineRule="atLeast"/>
        <w:ind w:left="2124" w:leftChars="0" w:firstLine="708" w:firstLineChars="0"/>
        <w:jc w:val="both"/>
        <w:rPr>
          <w:b/>
          <w:sz w:val="40"/>
          <w:szCs w:val="40"/>
          <w:lang w:val="tt-RU"/>
        </w:rPr>
      </w:pPr>
      <w:r>
        <w:rPr>
          <w:b/>
          <w:sz w:val="40"/>
          <w:szCs w:val="40"/>
          <w:lang w:val="tt-RU"/>
        </w:rPr>
        <w:t>Уртанчылар төркеме</w:t>
      </w:r>
    </w:p>
    <w:p>
      <w:pPr>
        <w:pStyle w:val="12"/>
        <w:shd w:val="clear" w:color="auto" w:fill="FFFFFF"/>
        <w:spacing w:before="0" w:beforeAutospacing="0" w:after="240" w:afterAutospacing="0" w:line="450" w:lineRule="atLeast"/>
        <w:jc w:val="center"/>
        <w:rPr>
          <w:b/>
          <w:sz w:val="36"/>
          <w:szCs w:val="36"/>
          <w:lang w:val="tt-RU"/>
        </w:rPr>
      </w:pPr>
      <w:r>
        <w:rPr>
          <w:sz w:val="28"/>
          <w:szCs w:val="28"/>
          <w:lang w:val="tt-RU"/>
        </w:rPr>
        <w:t>“</w:t>
      </w:r>
      <w:r>
        <w:rPr>
          <w:b/>
          <w:sz w:val="36"/>
          <w:szCs w:val="36"/>
          <w:lang w:val="tt-RU"/>
        </w:rPr>
        <w:t>Тырыш бал корты”</w:t>
      </w:r>
    </w:p>
    <w:p>
      <w:pPr>
        <w:pStyle w:val="12"/>
        <w:shd w:val="clear" w:color="auto" w:fill="FFFFFF"/>
        <w:spacing w:before="0" w:beforeAutospacing="0" w:after="240" w:afterAutospacing="0" w:line="450" w:lineRule="atLeast"/>
        <w:jc w:val="center"/>
        <w:rPr>
          <w:sz w:val="28"/>
          <w:szCs w:val="28"/>
          <w:lang w:val="tt-RU"/>
        </w:rPr>
      </w:pPr>
      <w:r>
        <w:rPr>
          <w:b/>
          <w:sz w:val="36"/>
          <w:szCs w:val="36"/>
          <w:lang w:val="tt-RU"/>
        </w:rPr>
        <w:t>(уен-сәяхәт)</w:t>
      </w:r>
    </w:p>
    <w:p>
      <w:pPr>
        <w:pStyle w:val="12"/>
        <w:shd w:val="clear" w:color="auto" w:fill="FFFFFF"/>
        <w:spacing w:before="0" w:beforeAutospacing="0" w:after="240" w:afterAutospacing="0" w:line="450" w:lineRule="atLeast"/>
        <w:ind w:left="2832" w:firstLine="708"/>
        <w:rPr>
          <w:sz w:val="28"/>
          <w:szCs w:val="28"/>
          <w:lang w:val="tt-RU"/>
        </w:rPr>
      </w:pPr>
      <w:r>
        <w:drawing>
          <wp:inline distT="0" distB="0" distL="114300" distR="114300">
            <wp:extent cx="892810" cy="866140"/>
            <wp:effectExtent l="0" t="0" r="2540" b="10160"/>
            <wp:docPr id="18" name="Изображение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Изображение 18"/>
                    <pic:cNvPicPr>
                      <a:picLocks noChangeAspect="1"/>
                    </pic:cNvPicPr>
                  </pic:nvPicPr>
                  <pic:blipFill>
                    <a:blip r:embed="rId6"/>
                    <a:srcRect l="9656" t="30735" r="13889" b="13639"/>
                    <a:stretch>
                      <a:fillRect/>
                    </a:stretch>
                  </pic:blipFill>
                  <pic:spPr>
                    <a:xfrm>
                      <a:off x="0" y="0"/>
                      <a:ext cx="892810" cy="866140"/>
                    </a:xfrm>
                    <a:prstGeom prst="rect">
                      <a:avLst/>
                    </a:prstGeom>
                    <a:noFill/>
                    <a:ln>
                      <a:noFill/>
                    </a:ln>
                  </pic:spPr>
                </pic:pic>
              </a:graphicData>
            </a:graphic>
          </wp:inline>
        </w:drawing>
      </w:r>
      <w:r>
        <w:rPr>
          <w:sz w:val="28"/>
          <w:szCs w:val="28"/>
          <w:lang w:val="tt-RU"/>
        </w:rPr>
        <w:t xml:space="preserve"> </w:t>
      </w:r>
    </w:p>
    <w:p>
      <w:pPr>
        <w:jc w:val="both"/>
        <w:rPr>
          <w:rFonts w:ascii="Times New Roman" w:hAnsi="Times New Roman" w:cs="Times New Roman"/>
          <w:sz w:val="28"/>
          <w:szCs w:val="28"/>
          <w:lang w:val="tt-RU"/>
        </w:rPr>
      </w:pPr>
      <w:r>
        <w:rPr>
          <w:rFonts w:ascii="Times New Roman" w:hAnsi="Times New Roman" w:cs="Times New Roman"/>
          <w:sz w:val="28"/>
          <w:szCs w:val="28"/>
          <w:lang w:val="tt-RU"/>
        </w:rPr>
        <w:t>Әлмәт шәһәре муниципаль бюджет мәктәпкәчә белем бирү учреждениесе "Баланың сәләтен үстерү үзәге - 36 нчы "Тылсымлы сарай" балалар бакчасы"</w:t>
      </w:r>
    </w:p>
    <w:p>
      <w:pPr>
        <w:pStyle w:val="12"/>
        <w:shd w:val="clear" w:color="auto" w:fill="FFFFFF"/>
        <w:spacing w:before="0" w:beforeAutospacing="0" w:after="0" w:afterAutospacing="0" w:line="450" w:lineRule="atLeast"/>
        <w:ind w:firstLine="708"/>
        <w:jc w:val="both"/>
        <w:rPr>
          <w:sz w:val="28"/>
          <w:szCs w:val="28"/>
          <w:lang w:val="tt-RU"/>
        </w:rPr>
      </w:pPr>
      <w:r>
        <w:rPr>
          <w:b/>
          <w:sz w:val="28"/>
          <w:szCs w:val="28"/>
          <w:lang w:val="tt-RU"/>
        </w:rPr>
        <w:t>Максат:</w:t>
      </w:r>
      <w:r>
        <w:rPr>
          <w:sz w:val="28"/>
          <w:szCs w:val="28"/>
          <w:lang w:val="tt-RU"/>
        </w:rPr>
        <w:t xml:space="preserve"> Балаларны татар халкының милли бизәкләре белән таныштыруны дәвам итү; туган якка карата кызыксыну, мәхәббәт тәрбияләү; халкыбызның борынгыдан килгән “умартачы” хезмәте белән таныштыру; табигатькә, андагы җан ияләренә карата кызыксыну, сак караш, шәфкәтьлелек тәрбияләү. Бал корты турында белемнәрне камилләштерү. Төсләрне һәм саннарны  үзлектән, мөстәкыйль рәвештә  әйтүне үстерү. Балаларның сәламәтлекләрен ныгыту.</w:t>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b/>
          <w:sz w:val="28"/>
          <w:szCs w:val="28"/>
          <w:lang w:val="tt-RU"/>
        </w:rPr>
        <w:t>Бурычлар:</w:t>
      </w:r>
      <w:r>
        <w:rPr>
          <w:sz w:val="28"/>
          <w:szCs w:val="28"/>
          <w:lang w:val="tt-RU"/>
        </w:rPr>
        <w:t xml:space="preserve"> Тәрбияленүчеләрдә яңа төшенчәләр hәм гамәлләр күз алдында тоту. Фикерләүне үстерү.Сөйләм функцияләрен үстерүдә кызыксындыру.Балаларның гомуми эмоциональ халәтен яхшырту. </w:t>
      </w:r>
      <w:r>
        <w:rPr>
          <w:sz w:val="28"/>
          <w:szCs w:val="28"/>
          <w:lang w:val="tt-RU"/>
        </w:rPr>
        <w:tab/>
      </w:r>
      <w:r>
        <w:rPr>
          <w:sz w:val="28"/>
          <w:szCs w:val="28"/>
          <w:lang w:val="tt-RU"/>
        </w:rPr>
        <w:tab/>
      </w:r>
      <w:r>
        <w:rPr>
          <w:b/>
          <w:sz w:val="28"/>
          <w:szCs w:val="28"/>
          <w:lang w:val="tt-RU"/>
        </w:rPr>
        <w:t>Төп белем бирү өлкәсе:</w:t>
      </w:r>
      <w:r>
        <w:rPr>
          <w:sz w:val="28"/>
          <w:szCs w:val="28"/>
          <w:lang w:val="tt-RU"/>
        </w:rPr>
        <w:t xml:space="preserve"> танып белү үсеше. </w:t>
      </w:r>
      <w:r>
        <w:rPr>
          <w:sz w:val="28"/>
          <w:szCs w:val="28"/>
          <w:lang w:val="tt-RU"/>
        </w:rPr>
        <w:tab/>
      </w:r>
      <w:r>
        <w:rPr>
          <w:sz w:val="28"/>
          <w:szCs w:val="28"/>
          <w:lang w:val="tt-RU"/>
        </w:rPr>
        <w:tab/>
      </w:r>
      <w:r>
        <w:rPr>
          <w:sz w:val="28"/>
          <w:szCs w:val="28"/>
          <w:lang w:val="tt-RU"/>
        </w:rPr>
        <w:tab/>
      </w:r>
      <w:r>
        <w:rPr>
          <w:sz w:val="28"/>
          <w:szCs w:val="28"/>
          <w:lang w:val="tt-RU"/>
        </w:rPr>
        <w:tab/>
      </w:r>
      <w:r>
        <w:rPr>
          <w:b/>
          <w:sz w:val="28"/>
          <w:szCs w:val="28"/>
          <w:lang w:val="tt-RU"/>
        </w:rPr>
        <w:t xml:space="preserve">Интеграль белем бирү өлкәләре: </w:t>
      </w:r>
      <w:r>
        <w:rPr>
          <w:sz w:val="28"/>
          <w:szCs w:val="28"/>
          <w:lang w:val="tt-RU"/>
        </w:rPr>
        <w:t xml:space="preserve">сөйләм үсеше, сәнгати-эстетик үсеш. </w:t>
      </w:r>
      <w:r>
        <w:rPr>
          <w:rFonts w:hint="default"/>
          <w:sz w:val="28"/>
          <w:szCs w:val="28"/>
          <w:lang w:val="ru-RU"/>
        </w:rPr>
        <w:tab/>
      </w:r>
      <w:r>
        <w:rPr>
          <w:b/>
          <w:sz w:val="28"/>
          <w:szCs w:val="28"/>
          <w:lang w:val="tt-RU"/>
        </w:rPr>
        <w:t xml:space="preserve">Методик алымнар һәм чаралар: </w:t>
      </w:r>
      <w:r>
        <w:rPr>
          <w:sz w:val="28"/>
          <w:szCs w:val="28"/>
          <w:lang w:val="tt-RU"/>
        </w:rPr>
        <w:t>әңгәмә, аңлату, күрсәтү, ясау, төзү.</w:t>
      </w:r>
      <w:r>
        <w:rPr>
          <w:b/>
          <w:sz w:val="28"/>
          <w:szCs w:val="28"/>
          <w:lang w:val="tt-RU"/>
        </w:rPr>
        <w:tab/>
      </w:r>
      <w:r>
        <w:rPr>
          <w:b/>
          <w:sz w:val="28"/>
          <w:szCs w:val="28"/>
          <w:lang w:val="tt-RU"/>
        </w:rPr>
        <w:tab/>
      </w:r>
      <w:r>
        <w:rPr>
          <w:b/>
          <w:sz w:val="28"/>
          <w:szCs w:val="28"/>
          <w:lang w:val="tt-RU"/>
        </w:rPr>
        <w:t>Сүзлек эше:</w:t>
      </w:r>
      <w:r>
        <w:rPr>
          <w:sz w:val="28"/>
          <w:szCs w:val="28"/>
          <w:lang w:val="tt-RU"/>
        </w:rPr>
        <w:t xml:space="preserve"> Бал корты, бал, кәрәзле бал, кәрәз, ләлә, кыңгырау, канәфер, умарта оясы, умартачы, баш, канатлар, гәүдә, угы, аяклары, күзләр, алан</w:t>
      </w:r>
      <w:r>
        <w:rPr>
          <w:rFonts w:hint="default"/>
          <w:sz w:val="28"/>
          <w:szCs w:val="28"/>
          <w:lang w:val="ru-RU"/>
        </w:rPr>
        <w:t>, табигать.</w:t>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b/>
          <w:sz w:val="28"/>
          <w:szCs w:val="28"/>
          <w:lang w:val="tt-RU"/>
        </w:rPr>
        <w:t>Җиһазлау:</w:t>
      </w:r>
      <w:r>
        <w:rPr>
          <w:sz w:val="28"/>
          <w:szCs w:val="28"/>
          <w:lang w:val="tt-RU"/>
        </w:rPr>
        <w:t xml:space="preserve">  Экранда бал корты һәм кәрәзле бал сүрәте, ясалган кәрәзләр, сумка, тамызгыч ( пипетка), мамык ябыштырылган чәчәкләр, түгәрәк алан, кулдан ясалган Әлмәт картасы, картага ябыштыру өчен сүрәтләр,  Робот Бал корты һәм 1-5 кадәр саннар, чәчәкләр, умарта белән умартачы  ясалган келәм; мендәрләр; аяклы такта. </w:t>
      </w:r>
      <w:r>
        <w:rPr>
          <w:sz w:val="28"/>
          <w:szCs w:val="28"/>
          <w:lang w:val="tt-RU"/>
        </w:rPr>
        <w:tab/>
      </w:r>
      <w:r>
        <w:rPr>
          <w:sz w:val="28"/>
          <w:szCs w:val="28"/>
          <w:lang w:val="tt-RU"/>
        </w:rPr>
        <w:tab/>
      </w:r>
      <w:r>
        <w:rPr>
          <w:sz w:val="28"/>
          <w:szCs w:val="28"/>
          <w:lang w:val="tt-RU"/>
        </w:rPr>
        <w:tab/>
      </w:r>
      <w:r>
        <w:rPr>
          <w:rFonts w:hint="default"/>
          <w:sz w:val="28"/>
          <w:szCs w:val="28"/>
          <w:lang w:val="ru-RU"/>
        </w:rPr>
        <w:tab/>
      </w:r>
      <w:r>
        <w:rPr>
          <w:rFonts w:hint="default"/>
          <w:sz w:val="28"/>
          <w:szCs w:val="28"/>
          <w:lang w:val="ru-RU"/>
        </w:rPr>
        <w:tab/>
      </w:r>
      <w:r>
        <w:rPr>
          <w:b/>
          <w:sz w:val="28"/>
          <w:szCs w:val="28"/>
          <w:lang w:val="tt-RU"/>
        </w:rPr>
        <w:t>Алдан үткәрелгән эш:</w:t>
      </w:r>
      <w:r>
        <w:rPr>
          <w:sz w:val="28"/>
          <w:szCs w:val="28"/>
          <w:lang w:val="tt-RU"/>
        </w:rPr>
        <w:t xml:space="preserve"> альбомнар карау, әңгәмәләр үткәрү. </w:t>
      </w:r>
      <w:r>
        <w:rPr>
          <w:sz w:val="28"/>
          <w:szCs w:val="28"/>
          <w:lang w:val="tt-RU"/>
        </w:rPr>
        <w:tab/>
      </w:r>
      <w:r>
        <w:rPr>
          <w:sz w:val="28"/>
          <w:szCs w:val="28"/>
          <w:lang w:val="tt-RU"/>
        </w:rPr>
        <w:tab/>
      </w:r>
      <w:r>
        <w:rPr>
          <w:sz w:val="28"/>
          <w:szCs w:val="28"/>
          <w:lang w:val="tt-RU"/>
        </w:rPr>
        <w:tab/>
      </w:r>
      <w:r>
        <w:rPr>
          <w:b/>
          <w:sz w:val="28"/>
          <w:szCs w:val="28"/>
          <w:lang w:val="tt-RU"/>
        </w:rPr>
        <w:t xml:space="preserve">Уен-сәяхәтнең төзелеше </w:t>
      </w:r>
      <w:r>
        <w:rPr>
          <w:b/>
          <w:sz w:val="28"/>
          <w:szCs w:val="28"/>
          <w:lang w:val="tt-RU"/>
        </w:rPr>
        <w:tab/>
      </w:r>
      <w:r>
        <w:rPr>
          <w:b/>
          <w:sz w:val="28"/>
          <w:szCs w:val="28"/>
          <w:lang w:val="tt-RU"/>
        </w:rPr>
        <w:tab/>
      </w:r>
      <w:r>
        <w:rPr>
          <w:b/>
          <w:sz w:val="28"/>
          <w:szCs w:val="28"/>
          <w:lang w:val="tt-RU"/>
        </w:rPr>
        <w:tab/>
      </w:r>
      <w:r>
        <w:rPr>
          <w:b/>
          <w:sz w:val="28"/>
          <w:szCs w:val="28"/>
          <w:lang w:val="tt-RU"/>
        </w:rPr>
        <w:tab/>
      </w:r>
      <w:r>
        <w:rPr>
          <w:b/>
          <w:sz w:val="28"/>
          <w:szCs w:val="28"/>
          <w:lang w:val="tt-RU"/>
        </w:rPr>
        <w:tab/>
      </w:r>
      <w:r>
        <w:rPr>
          <w:b/>
          <w:sz w:val="28"/>
          <w:szCs w:val="28"/>
          <w:lang w:val="tt-RU"/>
        </w:rPr>
        <w:tab/>
      </w:r>
      <w:r>
        <w:rPr>
          <w:b/>
          <w:sz w:val="28"/>
          <w:szCs w:val="28"/>
          <w:lang w:val="tt-RU"/>
        </w:rPr>
        <w:tab/>
      </w:r>
      <w:r>
        <w:rPr>
          <w:b/>
          <w:sz w:val="28"/>
          <w:szCs w:val="28"/>
          <w:lang w:val="tt-RU"/>
        </w:rPr>
        <w:tab/>
      </w:r>
      <w:r>
        <w:rPr>
          <w:rFonts w:hint="default"/>
          <w:b/>
          <w:sz w:val="28"/>
          <w:szCs w:val="28"/>
          <w:lang w:val="ru-RU"/>
        </w:rPr>
        <w:tab/>
      </w:r>
      <w:r>
        <w:rPr>
          <w:sz w:val="28"/>
          <w:szCs w:val="28"/>
          <w:lang w:val="tt-RU"/>
        </w:rPr>
        <w:t>1. Кереш өлеш.</w:t>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 xml:space="preserve">2. Эмоциональ халәт тудыру. </w:t>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rFonts w:hint="default"/>
          <w:sz w:val="28"/>
          <w:szCs w:val="28"/>
          <w:lang w:val="ru-RU"/>
        </w:rPr>
        <w:tab/>
      </w:r>
      <w:r>
        <w:rPr>
          <w:sz w:val="28"/>
          <w:szCs w:val="28"/>
          <w:lang w:val="tt-RU"/>
        </w:rPr>
        <w:t>3. Балаларны сәяхәткә чакыру.</w:t>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 xml:space="preserve"> II. Төп өлеш. 1. Җыр тавышы астында бал корты төзелешен өйрәнү. </w:t>
      </w:r>
      <w:r>
        <w:rPr>
          <w:sz w:val="28"/>
          <w:szCs w:val="28"/>
          <w:lang w:val="tt-RU"/>
        </w:rPr>
        <w:tab/>
      </w:r>
      <w:r>
        <w:rPr>
          <w:rFonts w:hint="default"/>
          <w:sz w:val="28"/>
          <w:szCs w:val="28"/>
          <w:lang w:val="ru-RU"/>
        </w:rPr>
        <w:tab/>
      </w:r>
      <w:r>
        <w:rPr>
          <w:sz w:val="28"/>
          <w:szCs w:val="28"/>
          <w:lang w:val="tt-RU"/>
        </w:rPr>
        <w:t xml:space="preserve">2. Чәчәкләрнең үзәген пипеткалар ярдәмендә буяу. </w:t>
      </w:r>
      <w:r>
        <w:rPr>
          <w:sz w:val="28"/>
          <w:szCs w:val="28"/>
          <w:lang w:val="tt-RU"/>
        </w:rPr>
        <w:tab/>
      </w:r>
      <w:r>
        <w:rPr>
          <w:sz w:val="28"/>
          <w:szCs w:val="28"/>
          <w:lang w:val="tt-RU"/>
        </w:rPr>
        <w:tab/>
      </w:r>
      <w:r>
        <w:rPr>
          <w:sz w:val="28"/>
          <w:szCs w:val="28"/>
          <w:lang w:val="tt-RU"/>
        </w:rPr>
        <w:tab/>
      </w:r>
      <w:r>
        <w:rPr>
          <w:sz w:val="28"/>
          <w:szCs w:val="28"/>
          <w:lang w:val="tt-RU"/>
        </w:rPr>
        <w:tab/>
      </w:r>
      <w:r>
        <w:rPr>
          <w:rFonts w:hint="default"/>
          <w:sz w:val="28"/>
          <w:szCs w:val="28"/>
          <w:lang w:val="ru-RU"/>
        </w:rPr>
        <w:tab/>
      </w:r>
      <w:r>
        <w:rPr>
          <w:sz w:val="28"/>
          <w:szCs w:val="28"/>
          <w:lang w:val="tt-RU"/>
        </w:rPr>
        <w:t xml:space="preserve">3. Картада Әлмәт шәһәренең күренекле урыннарын табып, ябыштыру. </w:t>
      </w:r>
    </w:p>
    <w:p>
      <w:pPr>
        <w:pStyle w:val="12"/>
        <w:shd w:val="clear" w:color="auto" w:fill="FFFFFF"/>
        <w:spacing w:before="0" w:beforeAutospacing="0" w:after="0" w:afterAutospacing="0" w:line="450" w:lineRule="atLeast"/>
        <w:ind w:firstLine="708"/>
        <w:jc w:val="both"/>
        <w:rPr>
          <w:sz w:val="28"/>
          <w:szCs w:val="28"/>
          <w:lang w:val="tt-RU"/>
        </w:rPr>
      </w:pPr>
      <w:r>
        <w:rPr>
          <w:sz w:val="28"/>
          <w:szCs w:val="28"/>
          <w:lang w:val="tt-RU"/>
        </w:rPr>
        <w:t xml:space="preserve">4. Бал кортын өенә озату. </w:t>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III. Йомгаклау.</w:t>
      </w:r>
    </w:p>
    <w:p>
      <w:pPr>
        <w:pStyle w:val="12"/>
        <w:shd w:val="clear" w:color="auto" w:fill="FFFFFF"/>
        <w:spacing w:before="0" w:beforeAutospacing="0" w:after="0" w:afterAutospacing="0" w:line="450" w:lineRule="atLeast"/>
        <w:ind w:left="2124" w:firstLine="708"/>
        <w:jc w:val="both"/>
        <w:rPr>
          <w:b/>
          <w:sz w:val="28"/>
          <w:szCs w:val="28"/>
          <w:lang w:val="tt-RU"/>
        </w:rPr>
      </w:pPr>
      <w:r>
        <w:rPr>
          <w:b/>
          <w:sz w:val="28"/>
          <w:szCs w:val="28"/>
          <w:lang w:val="tt-RU"/>
        </w:rPr>
        <w:t>Уен-сәяхәтнең барышы</w:t>
      </w:r>
    </w:p>
    <w:p>
      <w:pPr>
        <w:pStyle w:val="12"/>
        <w:shd w:val="clear" w:color="auto" w:fill="FFFFFF"/>
        <w:spacing w:before="0" w:beforeAutospacing="0" w:after="0" w:afterAutospacing="0" w:line="450" w:lineRule="atLeast"/>
        <w:jc w:val="both"/>
        <w:rPr>
          <w:b/>
          <w:sz w:val="28"/>
          <w:szCs w:val="28"/>
        </w:rPr>
      </w:pPr>
      <w:r>
        <w:rPr>
          <w:b/>
          <w:sz w:val="28"/>
          <w:szCs w:val="28"/>
          <w:lang w:val="en-US"/>
        </w:rPr>
        <w:t>I</w:t>
      </w:r>
      <w:r>
        <w:rPr>
          <w:b/>
          <w:sz w:val="28"/>
          <w:szCs w:val="28"/>
        </w:rPr>
        <w:t>.</w:t>
      </w:r>
      <w:r>
        <w:rPr>
          <w:b/>
          <w:sz w:val="28"/>
          <w:szCs w:val="28"/>
          <w:lang w:val="tt-RU"/>
        </w:rPr>
        <w:t>Кереш өлеш</w:t>
      </w:r>
      <w:r>
        <w:rPr>
          <w:b/>
          <w:sz w:val="28"/>
          <w:szCs w:val="28"/>
        </w:rPr>
        <w:t>.</w:t>
      </w:r>
    </w:p>
    <w:p>
      <w:pPr>
        <w:pStyle w:val="12"/>
        <w:shd w:val="clear" w:color="auto" w:fill="FFFFFF"/>
        <w:spacing w:before="0" w:beforeAutospacing="0" w:after="0" w:afterAutospacing="0" w:line="450" w:lineRule="atLeast"/>
        <w:jc w:val="both"/>
        <w:rPr>
          <w:b/>
          <w:sz w:val="28"/>
          <w:szCs w:val="28"/>
        </w:rPr>
      </w:pPr>
      <w:r>
        <w:rPr>
          <w:b/>
          <w:sz w:val="28"/>
          <w:szCs w:val="28"/>
        </w:rPr>
        <w:t>Эмоциональ халәт тудыру.</w:t>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Тәрбияче: “Исәнмесез” диеп әйтим әле түгәрәктәге һәрбер балага. Исәнмесез, балалар! “Исәнмесез” диеп әйтик әле безгә килгән һәрбер кунакка. Исәнмесез, кунаклар!</w:t>
      </w:r>
    </w:p>
    <w:p>
      <w:pPr>
        <w:pStyle w:val="12"/>
        <w:shd w:val="clear" w:color="auto" w:fill="FFFFFF"/>
        <w:spacing w:before="0" w:beforeAutospacing="0" w:after="0" w:afterAutospacing="0" w:line="450" w:lineRule="atLeast"/>
        <w:jc w:val="both"/>
        <w:rPr>
          <w:sz w:val="28"/>
          <w:szCs w:val="28"/>
          <w:lang w:val="tt-RU"/>
        </w:rPr>
      </w:pPr>
      <w:r>
        <w:drawing>
          <wp:inline distT="0" distB="0" distL="114300" distR="114300">
            <wp:extent cx="2407920" cy="1711325"/>
            <wp:effectExtent l="0" t="0" r="11430" b="3175"/>
            <wp:docPr id="15" name="Изображение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Изображение 15"/>
                    <pic:cNvPicPr>
                      <a:picLocks noChangeAspect="1"/>
                    </pic:cNvPicPr>
                  </pic:nvPicPr>
                  <pic:blipFill>
                    <a:blip r:embed="rId7"/>
                    <a:srcRect t="36748" b="31111"/>
                    <a:stretch>
                      <a:fillRect/>
                    </a:stretch>
                  </pic:blipFill>
                  <pic:spPr>
                    <a:xfrm>
                      <a:off x="0" y="0"/>
                      <a:ext cx="2407920" cy="1711325"/>
                    </a:xfrm>
                    <a:prstGeom prst="rect">
                      <a:avLst/>
                    </a:prstGeom>
                    <a:noFill/>
                    <a:ln>
                      <a:noFill/>
                    </a:ln>
                  </pic:spPr>
                </pic:pic>
              </a:graphicData>
            </a:graphic>
          </wp:inline>
        </w:drawing>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Кулларга без тотындык</w:t>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Бер-беребезгә елмайдык</w:t>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 xml:space="preserve"> Җылы китте куллардан</w:t>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Рәхәт булды дусларга!!!</w:t>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 xml:space="preserve">Балалар сез һәрберегез өйләрегездә  яшисез. Өйнең түбәсе , </w:t>
      </w:r>
      <w:r>
        <w:rPr>
          <w:sz w:val="28"/>
          <w:szCs w:val="28"/>
          <w:lang w:val="ru-RU"/>
        </w:rPr>
        <w:t>с</w:t>
      </w:r>
      <w:r>
        <w:rPr>
          <w:sz w:val="28"/>
          <w:szCs w:val="28"/>
          <w:lang w:val="tt-RU"/>
        </w:rPr>
        <w:t>тенасы, идәне, тәрәзәләре</w:t>
      </w:r>
      <w:r>
        <w:rPr>
          <w:rFonts w:hint="default"/>
          <w:sz w:val="28"/>
          <w:szCs w:val="28"/>
          <w:lang w:val="ru-RU"/>
        </w:rPr>
        <w:t>, ишеге</w:t>
      </w:r>
      <w:r>
        <w:rPr>
          <w:sz w:val="28"/>
          <w:szCs w:val="28"/>
          <w:lang w:val="tt-RU"/>
        </w:rPr>
        <w:t xml:space="preserve"> бар</w:t>
      </w:r>
      <w:r>
        <w:rPr>
          <w:rFonts w:hint="default"/>
          <w:sz w:val="28"/>
          <w:szCs w:val="28"/>
          <w:lang w:val="ru-RU"/>
        </w:rPr>
        <w:t xml:space="preserve"> </w:t>
      </w:r>
      <w:r>
        <w:rPr>
          <w:sz w:val="28"/>
          <w:szCs w:val="28"/>
          <w:lang w:val="tt-RU"/>
        </w:rPr>
        <w:t>- бу “йорт” дип атала. Менә без шул йортның тупсасыннан атлап чыккач</w:t>
      </w:r>
      <w:r>
        <w:rPr>
          <w:rFonts w:hint="default"/>
          <w:sz w:val="28"/>
          <w:szCs w:val="28"/>
          <w:lang w:val="ru-RU"/>
        </w:rPr>
        <w:t xml:space="preserve"> </w:t>
      </w:r>
      <w:r>
        <w:rPr>
          <w:sz w:val="28"/>
          <w:szCs w:val="28"/>
          <w:lang w:val="tt-RU"/>
        </w:rPr>
        <w:t>- икенче йортыбызга килеп чыгабыз  ул өйне – “ табигать” дип атыйлар. Табигатьсез барча тереклек яши алмый.</w:t>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 xml:space="preserve">Әйтегез әле “табигатькә” ниләр керә? </w:t>
      </w:r>
      <w:r>
        <w:rPr>
          <w:sz w:val="28"/>
          <w:szCs w:val="28"/>
          <w:lang w:val="ru-RU"/>
        </w:rPr>
        <w:t>Ничек</w:t>
      </w:r>
      <w:r>
        <w:rPr>
          <w:rFonts w:hint="default"/>
          <w:sz w:val="28"/>
          <w:szCs w:val="28"/>
          <w:lang w:val="ru-RU"/>
        </w:rPr>
        <w:t xml:space="preserve"> уйлыйсыз?</w:t>
      </w:r>
      <w:r>
        <w:rPr>
          <w:sz w:val="28"/>
          <w:szCs w:val="28"/>
          <w:lang w:val="tt-RU"/>
        </w:rPr>
        <w:t>(Балалар җавабы)</w:t>
      </w:r>
    </w:p>
    <w:p>
      <w:pPr>
        <w:pStyle w:val="12"/>
        <w:shd w:val="clear" w:color="auto" w:fill="FFFFFF"/>
        <w:spacing w:before="0" w:beforeAutospacing="0" w:after="0" w:afterAutospacing="0" w:line="450" w:lineRule="atLeast"/>
        <w:ind w:firstLine="708" w:firstLineChars="0"/>
        <w:jc w:val="both"/>
        <w:rPr>
          <w:sz w:val="28"/>
          <w:szCs w:val="28"/>
          <w:lang w:val="tt-RU"/>
        </w:rPr>
      </w:pPr>
      <w:r>
        <w:rPr>
          <w:sz w:val="28"/>
          <w:szCs w:val="28"/>
          <w:lang w:val="tt-RU"/>
        </w:rPr>
        <w:t>Менә  бөҗәкләр урамда  яшиләр.</w:t>
      </w:r>
      <w:r>
        <w:rPr>
          <w:rFonts w:hint="default"/>
          <w:sz w:val="28"/>
          <w:szCs w:val="28"/>
          <w:lang w:val="ru-RU"/>
        </w:rPr>
        <w:t xml:space="preserve"> </w:t>
      </w:r>
      <w:r>
        <w:rPr>
          <w:sz w:val="28"/>
          <w:szCs w:val="28"/>
          <w:lang w:val="tt-RU"/>
        </w:rPr>
        <w:t>Әйе урам ул табигать! Исегезгә төшерегез әле - менә  урамдагы  майданчыкка уйнарга чыккач сез нинди бөҗәкләр күргәнегез бар?</w:t>
      </w:r>
      <w:r>
        <w:rPr>
          <w:rFonts w:hint="default"/>
          <w:sz w:val="28"/>
          <w:szCs w:val="28"/>
          <w:lang w:val="ru-RU"/>
        </w:rPr>
        <w:t xml:space="preserve"> </w:t>
      </w:r>
      <w:r>
        <w:rPr>
          <w:sz w:val="28"/>
          <w:szCs w:val="28"/>
          <w:lang w:val="tt-RU"/>
        </w:rPr>
        <w:t>(Балалар җавабы). Бик күп бөҗәкләрне беләсез икән балалар. Менә шушы бөҗәкләр арасында кешелек өчен файда китерә торганын беләсезме?</w:t>
      </w:r>
      <w:r>
        <w:rPr>
          <w:rFonts w:hint="default"/>
          <w:sz w:val="28"/>
          <w:szCs w:val="28"/>
          <w:lang w:val="ru-RU"/>
        </w:rPr>
        <w:t xml:space="preserve"> </w:t>
      </w:r>
      <w:r>
        <w:rPr>
          <w:sz w:val="28"/>
          <w:szCs w:val="28"/>
          <w:lang w:val="tt-RU"/>
        </w:rPr>
        <w:t>(Балалар җавабы)</w:t>
      </w:r>
      <w:r>
        <w:rPr>
          <w:rFonts w:hint="default"/>
          <w:sz w:val="28"/>
          <w:szCs w:val="28"/>
          <w:lang w:val="ru-RU"/>
        </w:rPr>
        <w:t xml:space="preserve"> </w:t>
      </w:r>
      <w:r>
        <w:rPr>
          <w:sz w:val="28"/>
          <w:szCs w:val="28"/>
          <w:lang w:val="tt-RU"/>
        </w:rPr>
        <w:t>Дөрес.  Бал корты кешеләргә нинди файда китерә, нәрсә бирә?(Балалар җавабы)</w:t>
      </w:r>
      <w:r>
        <w:rPr>
          <w:rFonts w:hint="default"/>
          <w:sz w:val="28"/>
          <w:szCs w:val="28"/>
          <w:lang w:val="ru-RU"/>
        </w:rPr>
        <w:t xml:space="preserve"> </w:t>
      </w:r>
      <w:r>
        <w:rPr>
          <w:sz w:val="28"/>
          <w:szCs w:val="28"/>
          <w:lang w:val="tt-RU"/>
        </w:rPr>
        <w:t>Әйе , тагын балны кешеләр- башлары, ашказаннары авыртса да, салкын тисәсә дә кулланалар. Даруханәләрдә балдан ясалган дарулар да саталар.</w:t>
      </w:r>
    </w:p>
    <w:p>
      <w:pPr>
        <w:pStyle w:val="12"/>
        <w:shd w:val="clear" w:color="auto" w:fill="FFFFFF"/>
        <w:spacing w:before="0" w:beforeAutospacing="0" w:after="0" w:afterAutospacing="0" w:line="450" w:lineRule="atLeast"/>
        <w:ind w:firstLine="708" w:firstLineChars="0"/>
        <w:jc w:val="both"/>
        <w:rPr>
          <w:sz w:val="28"/>
          <w:szCs w:val="28"/>
          <w:lang w:val="tt-RU"/>
        </w:rPr>
      </w:pPr>
      <w:r>
        <w:rPr>
          <w:sz w:val="28"/>
          <w:szCs w:val="28"/>
          <w:lang w:val="tt-RU"/>
        </w:rPr>
        <w:t>Менә шушы бик файдалы балны каян җыя икән бал корты?</w:t>
      </w:r>
      <w:r>
        <w:rPr>
          <w:rFonts w:hint="default"/>
          <w:sz w:val="28"/>
          <w:szCs w:val="28"/>
          <w:lang w:val="ru-RU"/>
        </w:rPr>
        <w:t xml:space="preserve"> </w:t>
      </w:r>
      <w:r>
        <w:rPr>
          <w:sz w:val="28"/>
          <w:szCs w:val="28"/>
          <w:lang w:val="tt-RU"/>
        </w:rPr>
        <w:t>Җыйган балны кая куя икән?  Ягез әле экранга игътибар итик.</w:t>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Менә сезнең алдыгызда чын  бал корты.</w:t>
      </w:r>
    </w:p>
    <w:p>
      <w:pPr>
        <w:pStyle w:val="12"/>
        <w:shd w:val="clear" w:color="auto" w:fill="FFFFFF"/>
        <w:spacing w:before="0" w:beforeAutospacing="0" w:after="0" w:afterAutospacing="0" w:line="450" w:lineRule="atLeast"/>
        <w:jc w:val="both"/>
        <w:rPr>
          <w:sz w:val="28"/>
          <w:szCs w:val="28"/>
          <w:lang w:val="tt-RU"/>
        </w:rPr>
      </w:pPr>
      <w:r>
        <w:drawing>
          <wp:inline distT="0" distB="0" distL="114300" distR="114300">
            <wp:extent cx="1986280" cy="868680"/>
            <wp:effectExtent l="0" t="0" r="13970" b="7620"/>
            <wp:docPr id="14" name="Изображение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Изображение 14"/>
                    <pic:cNvPicPr>
                      <a:picLocks noChangeAspect="1"/>
                    </pic:cNvPicPr>
                  </pic:nvPicPr>
                  <pic:blipFill>
                    <a:blip r:embed="rId8"/>
                    <a:srcRect t="48529" r="5242" b="32732"/>
                    <a:stretch>
                      <a:fillRect/>
                    </a:stretch>
                  </pic:blipFill>
                  <pic:spPr>
                    <a:xfrm>
                      <a:off x="0" y="0"/>
                      <a:ext cx="1986280" cy="868680"/>
                    </a:xfrm>
                    <a:prstGeom prst="rect">
                      <a:avLst/>
                    </a:prstGeom>
                    <a:noFill/>
                    <a:ln>
                      <a:noFill/>
                    </a:ln>
                  </pic:spPr>
                </pic:pic>
              </a:graphicData>
            </a:graphic>
          </wp:inline>
        </w:drawing>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 xml:space="preserve"> </w:t>
      </w:r>
      <w:r>
        <w:rPr>
          <w:sz w:val="28"/>
          <w:szCs w:val="28"/>
          <w:lang w:val="ru-RU"/>
        </w:rPr>
        <w:t>Бал</w:t>
      </w:r>
      <w:r>
        <w:rPr>
          <w:rFonts w:hint="default"/>
          <w:sz w:val="28"/>
          <w:szCs w:val="28"/>
          <w:lang w:val="ru-RU"/>
        </w:rPr>
        <w:t xml:space="preserve"> кортыны</w:t>
      </w:r>
      <w:r>
        <w:rPr>
          <w:rFonts w:hint="default"/>
          <w:sz w:val="28"/>
          <w:szCs w:val="28"/>
          <w:lang w:val="tt-RU"/>
        </w:rPr>
        <w:t xml:space="preserve">ң гәүдә төзелеше белән танышып узыйк әле. Булдырдыгыз балалар. Табышмакка да җавап бирә алырызмы икән : “ тызылтый да бызылтый үпкән җире сызлый” ( Балалар җавабы, бармакларын уклар кебек күтәрәләр).Дөрес “ угы” . </w:t>
      </w:r>
      <w:r>
        <w:rPr>
          <w:sz w:val="28"/>
          <w:szCs w:val="28"/>
          <w:lang w:val="tt-RU"/>
        </w:rPr>
        <w:t>Бал корты балны хуш исле , чиста , матур чәчәкләрдән җыя да шушы “кәрәзләр” эченә сала. Менә шулай итеп кәрәзле бал барлыкка килә.</w:t>
      </w:r>
    </w:p>
    <w:p>
      <w:pPr>
        <w:pStyle w:val="12"/>
        <w:shd w:val="clear" w:color="auto" w:fill="FFFFFF"/>
        <w:spacing w:before="0" w:beforeAutospacing="0" w:after="0" w:afterAutospacing="0" w:line="450" w:lineRule="atLeast"/>
        <w:jc w:val="both"/>
        <w:rPr>
          <w:sz w:val="28"/>
          <w:szCs w:val="28"/>
          <w:lang w:val="tt-RU"/>
        </w:rPr>
      </w:pPr>
      <w:r>
        <w:drawing>
          <wp:inline distT="0" distB="0" distL="114300" distR="114300">
            <wp:extent cx="1684020" cy="1228725"/>
            <wp:effectExtent l="0" t="0" r="11430" b="9525"/>
            <wp:docPr id="13" name="Изображение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Изображение 13"/>
                    <pic:cNvPicPr>
                      <a:picLocks noChangeAspect="1"/>
                    </pic:cNvPicPr>
                  </pic:nvPicPr>
                  <pic:blipFill>
                    <a:blip r:embed="rId9"/>
                    <a:srcRect t="36893" b="30124"/>
                    <a:stretch>
                      <a:fillRect/>
                    </a:stretch>
                  </pic:blipFill>
                  <pic:spPr>
                    <a:xfrm>
                      <a:off x="0" y="0"/>
                      <a:ext cx="1684020" cy="1228725"/>
                    </a:xfrm>
                    <a:prstGeom prst="rect">
                      <a:avLst/>
                    </a:prstGeom>
                    <a:noFill/>
                    <a:ln>
                      <a:noFill/>
                    </a:ln>
                  </pic:spPr>
                </pic:pic>
              </a:graphicData>
            </a:graphic>
          </wp:inline>
        </w:drawing>
      </w:r>
    </w:p>
    <w:p>
      <w:pPr>
        <w:pStyle w:val="12"/>
        <w:shd w:val="clear" w:color="auto" w:fill="FFFFFF"/>
        <w:spacing w:before="0" w:beforeAutospacing="0" w:after="0" w:afterAutospacing="0" w:line="450" w:lineRule="atLeast"/>
        <w:ind w:firstLine="708"/>
        <w:jc w:val="both"/>
        <w:rPr>
          <w:rFonts w:hint="default"/>
          <w:sz w:val="28"/>
          <w:szCs w:val="28"/>
          <w:lang w:val="tt-RU"/>
        </w:rPr>
      </w:pPr>
      <w:r>
        <w:rPr>
          <w:sz w:val="28"/>
          <w:szCs w:val="28"/>
          <w:lang w:val="tt-RU"/>
        </w:rPr>
        <w:t>Менә безнең ( ясалган кәрәзне күрсәтү) кәрәзебезнең дә берничә оясы буш. Әйдәгез бергәләп бал кортына файдалы, чиста бал җыярга ярдәм итешик? Балалар шуны да онытмыйк бал кортлары матур чәчәкләрдән , урман, кырлардан очып тырышып бал җыялар.</w:t>
      </w:r>
      <w:r>
        <w:rPr>
          <w:rFonts w:hint="default"/>
          <w:sz w:val="28"/>
          <w:szCs w:val="28"/>
          <w:lang w:val="tt-RU"/>
        </w:rPr>
        <w:t xml:space="preserve"> </w:t>
      </w:r>
      <w:r>
        <w:rPr>
          <w:sz w:val="28"/>
          <w:szCs w:val="28"/>
          <w:lang w:val="tt-RU"/>
        </w:rPr>
        <w:t xml:space="preserve">Табигатебезне чиста итеп саклыйк, чәчәкләрне өзмик. Шул вакытта гына бал кортыбызга ярдәм итә алачакбыз! Сез ризамы? (Балалар җавабы) </w:t>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ab/>
      </w:r>
      <w:r>
        <w:rPr>
          <w:sz w:val="28"/>
          <w:szCs w:val="28"/>
          <w:lang w:val="tt-RU"/>
        </w:rPr>
        <w:t>Сәяхәткә кузгалыр алдыннан безнең командага башлык(командир) сайлап куыйк. Аны без санамыш ярдәмендә белербез.</w:t>
      </w:r>
      <w:r>
        <w:rPr>
          <w:rFonts w:hint="default"/>
          <w:sz w:val="28"/>
          <w:szCs w:val="28"/>
          <w:lang w:val="tt-RU"/>
        </w:rPr>
        <w:t xml:space="preserve"> Кайсыгыз белә? </w:t>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“Әке-бәке кыек сәке</w:t>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Майлы ботка эремчек</w:t>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Син калып тор энем ( сеңлем) син чык”</w:t>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Биремнәрне бик яхшы итеп үтәсәк бал корты сезгә һәр уен азагында “кәрәз” бирәчәк игътибарлы булыгыз. Килештекме?(Балалар җавабы)</w:t>
      </w:r>
    </w:p>
    <w:p>
      <w:pPr>
        <w:pStyle w:val="12"/>
        <w:shd w:val="clear" w:color="auto" w:fill="FFFFFF"/>
        <w:spacing w:before="0" w:beforeAutospacing="0" w:after="0" w:afterAutospacing="0" w:line="450" w:lineRule="atLeast"/>
        <w:jc w:val="both"/>
        <w:rPr>
          <w:b/>
          <w:sz w:val="28"/>
          <w:szCs w:val="28"/>
          <w:lang w:val="tt-RU"/>
        </w:rPr>
      </w:pPr>
      <w:r>
        <w:rPr>
          <w:b/>
          <w:sz w:val="28"/>
          <w:szCs w:val="28"/>
          <w:lang w:val="tt-RU"/>
        </w:rPr>
        <w:t>II.Төп өлеш.</w:t>
      </w:r>
    </w:p>
    <w:p>
      <w:pPr>
        <w:pStyle w:val="12"/>
        <w:shd w:val="clear" w:color="auto" w:fill="FFFFFF"/>
        <w:spacing w:before="0" w:beforeAutospacing="0" w:after="0" w:afterAutospacing="0" w:line="450" w:lineRule="atLeast"/>
        <w:jc w:val="both"/>
        <w:rPr>
          <w:b/>
          <w:sz w:val="28"/>
          <w:szCs w:val="28"/>
          <w:lang w:val="tt-RU"/>
        </w:rPr>
      </w:pPr>
      <w:r>
        <w:rPr>
          <w:b/>
          <w:sz w:val="28"/>
          <w:szCs w:val="28"/>
          <w:lang w:val="tt-RU"/>
        </w:rPr>
        <w:t>Беренче бирем.</w:t>
      </w:r>
    </w:p>
    <w:p>
      <w:pPr>
        <w:pStyle w:val="12"/>
        <w:shd w:val="clear" w:color="auto" w:fill="FFFFFF"/>
        <w:spacing w:before="0" w:beforeAutospacing="0" w:after="0" w:afterAutospacing="0" w:line="450" w:lineRule="atLeast"/>
        <w:ind w:firstLine="708"/>
        <w:jc w:val="both"/>
        <w:rPr>
          <w:sz w:val="28"/>
          <w:szCs w:val="28"/>
          <w:lang w:val="tt-RU"/>
        </w:rPr>
      </w:pPr>
      <w:r>
        <w:rPr>
          <w:sz w:val="28"/>
          <w:szCs w:val="28"/>
          <w:lang w:val="tt-RU"/>
        </w:rPr>
        <w:t>Күп итеп файдалы бал җыярга , төрле хәрәкәтләр ясар өчен көч кирәк . Ә көч булсын өчен нәрсә ясарга кирәк? Без дә иртүк сезнең белән ясыйбыз?</w:t>
      </w:r>
    </w:p>
    <w:p>
      <w:pPr>
        <w:pStyle w:val="12"/>
        <w:shd w:val="clear" w:color="auto" w:fill="FFFFFF"/>
        <w:spacing w:before="0" w:beforeAutospacing="0" w:after="0" w:afterAutospacing="0" w:line="450" w:lineRule="atLeast"/>
        <w:jc w:val="both"/>
        <w:rPr>
          <w:rFonts w:hint="default"/>
          <w:sz w:val="28"/>
          <w:szCs w:val="28"/>
          <w:lang w:val="tt-RU"/>
        </w:rPr>
      </w:pPr>
      <w:r>
        <w:rPr>
          <w:sz w:val="28"/>
          <w:szCs w:val="28"/>
          <w:lang w:val="tt-RU"/>
        </w:rPr>
        <w:t>( Балалар җавабы) . Сез әзерме? (Балалар җавабы).</w:t>
      </w:r>
      <w:r>
        <w:rPr>
          <w:rFonts w:hint="default"/>
          <w:sz w:val="28"/>
          <w:szCs w:val="28"/>
          <w:lang w:val="tt-RU"/>
        </w:rPr>
        <w:t>( Экранда “Күрсәт әле үскәнем” җырына  ияреп күңелле зарядка ясау). Булдырдыгыз көч тупладыгыз.</w:t>
      </w:r>
      <w:r>
        <w:rPr>
          <w:sz w:val="28"/>
          <w:szCs w:val="28"/>
          <w:lang w:val="tt-RU"/>
        </w:rPr>
        <w:t xml:space="preserve"> Бу</w:t>
      </w:r>
      <w:r>
        <w:rPr>
          <w:rFonts w:hint="default"/>
          <w:sz w:val="28"/>
          <w:szCs w:val="28"/>
          <w:lang w:val="tt-RU"/>
        </w:rPr>
        <w:t xml:space="preserve"> биремне бик яхшы үтәдегез. Ә хәзер әйтегез әле, б</w:t>
      </w:r>
      <w:r>
        <w:rPr>
          <w:sz w:val="28"/>
          <w:szCs w:val="28"/>
          <w:lang w:val="tt-RU"/>
        </w:rPr>
        <w:t>ал кортлары нинди тавыш чыгара әле? (Балалар җавабы). Ягез</w:t>
      </w:r>
      <w:r>
        <w:rPr>
          <w:rFonts w:hint="default"/>
          <w:sz w:val="28"/>
          <w:szCs w:val="28"/>
          <w:lang w:val="tt-RU"/>
        </w:rPr>
        <w:t xml:space="preserve"> әле алдагы аланга бал корты очкан тавышлар чыгарып канатларны җилпеп очыйк.</w:t>
      </w:r>
    </w:p>
    <w:p>
      <w:pPr>
        <w:pStyle w:val="12"/>
        <w:shd w:val="clear" w:color="auto" w:fill="FFFFFF"/>
        <w:spacing w:before="0" w:beforeAutospacing="0" w:after="0" w:afterAutospacing="0" w:line="450" w:lineRule="atLeast"/>
        <w:jc w:val="both"/>
        <w:rPr>
          <w:b/>
          <w:sz w:val="28"/>
          <w:szCs w:val="28"/>
          <w:lang w:val="tt-RU"/>
        </w:rPr>
      </w:pPr>
      <w:r>
        <w:rPr>
          <w:b/>
          <w:sz w:val="28"/>
          <w:szCs w:val="28"/>
          <w:lang w:val="tt-RU"/>
        </w:rPr>
        <w:t>Икенче бирем</w:t>
      </w:r>
    </w:p>
    <w:p>
      <w:pPr>
        <w:pStyle w:val="12"/>
        <w:shd w:val="clear" w:color="auto" w:fill="FFFFFF"/>
        <w:spacing w:before="0" w:beforeAutospacing="0" w:after="0" w:afterAutospacing="0" w:line="450" w:lineRule="atLeast"/>
        <w:ind w:firstLine="708"/>
        <w:jc w:val="both"/>
        <w:rPr>
          <w:sz w:val="28"/>
          <w:szCs w:val="28"/>
          <w:lang w:val="tt-RU"/>
        </w:rPr>
      </w:pPr>
      <w:r>
        <w:rPr>
          <w:sz w:val="28"/>
          <w:szCs w:val="28"/>
          <w:lang w:val="tt-RU"/>
        </w:rPr>
        <w:t>Сез беләсез бал корты бик күп  матур,</w:t>
      </w:r>
      <w:r>
        <w:rPr>
          <w:rFonts w:hint="default"/>
          <w:sz w:val="28"/>
          <w:szCs w:val="28"/>
          <w:lang w:val="tt-RU"/>
        </w:rPr>
        <w:t xml:space="preserve"> </w:t>
      </w:r>
      <w:r>
        <w:rPr>
          <w:sz w:val="28"/>
          <w:szCs w:val="28"/>
          <w:lang w:val="tt-RU"/>
        </w:rPr>
        <w:t>хуш исле чәчәкләр өстеннән оча, кунып тәмле чәчәк суын эчә. Әйдәгез әнә алдагы аланга очабыз. Сез нәрсә күрәсез?(Балалар җавабы)</w:t>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Чәчәкләр бик моңаеп  кына утыралар башларын иеп. Әйдәгез әле чәчәкләрне җанландырып җибәрик, ярдәм итик. Бал кортлары чәчәкләрне күреп күп итеп бал җыйсыннар.</w:t>
      </w:r>
    </w:p>
    <w:p>
      <w:pPr>
        <w:pStyle w:val="12"/>
        <w:shd w:val="clear" w:color="auto" w:fill="FFFFFF"/>
        <w:spacing w:before="0" w:beforeAutospacing="0" w:after="0" w:afterAutospacing="0" w:line="450" w:lineRule="atLeast"/>
        <w:ind w:firstLine="708"/>
        <w:jc w:val="both"/>
        <w:rPr>
          <w:sz w:val="28"/>
          <w:szCs w:val="28"/>
          <w:lang w:val="tt-RU"/>
        </w:rPr>
      </w:pPr>
      <w:r>
        <w:rPr>
          <w:sz w:val="28"/>
          <w:szCs w:val="28"/>
          <w:lang w:val="tt-RU"/>
        </w:rPr>
        <w:t>Менә сезнең алда тамызгычлар һәм төсле сулар. Алар ярдәмендә төсләрегезне туры китереп табып шушы мамыкларга салырга кирәк. Менә булдырдыгыз! Балалар сезнең чәчәкләрегез нинди төсләрдә соң? Бигрәк матурлар! (Балалар җавабы). Дөрес , әле бу чәчкәләр татар милли биләкләрен дә хәтерләтәләр. Кайсы чәчәкне таныдыгыз?(Балалар җавабы)</w:t>
      </w:r>
    </w:p>
    <w:p>
      <w:pPr>
        <w:pStyle w:val="12"/>
        <w:shd w:val="clear" w:color="auto" w:fill="FFFFFF"/>
        <w:spacing w:before="0" w:beforeAutospacing="0" w:after="0" w:afterAutospacing="0" w:line="450" w:lineRule="atLeast"/>
        <w:ind w:firstLine="708"/>
        <w:jc w:val="both"/>
        <w:rPr>
          <w:sz w:val="28"/>
          <w:szCs w:val="28"/>
          <w:lang w:val="tt-RU"/>
        </w:rPr>
      </w:pPr>
      <w:r>
        <w:drawing>
          <wp:inline distT="0" distB="0" distL="114300" distR="114300">
            <wp:extent cx="1362710" cy="1206500"/>
            <wp:effectExtent l="0" t="0" r="8890" b="12700"/>
            <wp:docPr id="17" name="Изображение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Изображение 17"/>
                    <pic:cNvPicPr>
                      <a:picLocks noChangeAspect="1"/>
                    </pic:cNvPicPr>
                  </pic:nvPicPr>
                  <pic:blipFill>
                    <a:blip r:embed="rId10"/>
                    <a:srcRect l="6411" r="13382" b="5300"/>
                    <a:stretch>
                      <a:fillRect/>
                    </a:stretch>
                  </pic:blipFill>
                  <pic:spPr>
                    <a:xfrm>
                      <a:off x="0" y="0"/>
                      <a:ext cx="1362710" cy="1206500"/>
                    </a:xfrm>
                    <a:prstGeom prst="rect">
                      <a:avLst/>
                    </a:prstGeom>
                    <a:noFill/>
                    <a:ln>
                      <a:noFill/>
                    </a:ln>
                  </pic:spPr>
                </pic:pic>
              </a:graphicData>
            </a:graphic>
          </wp:inline>
        </w:drawing>
      </w:r>
      <w:r>
        <w:drawing>
          <wp:inline distT="0" distB="0" distL="114300" distR="114300">
            <wp:extent cx="1915160" cy="1039495"/>
            <wp:effectExtent l="0" t="0" r="8890" b="8255"/>
            <wp:docPr id="12" name="Изображение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Изображение 12"/>
                    <pic:cNvPicPr>
                      <a:picLocks noChangeAspect="1"/>
                    </pic:cNvPicPr>
                  </pic:nvPicPr>
                  <pic:blipFill>
                    <a:blip r:embed="rId11"/>
                    <a:srcRect t="41039" b="34420"/>
                    <a:stretch>
                      <a:fillRect/>
                    </a:stretch>
                  </pic:blipFill>
                  <pic:spPr>
                    <a:xfrm>
                      <a:off x="0" y="0"/>
                      <a:ext cx="1915160" cy="1039495"/>
                    </a:xfrm>
                    <a:prstGeom prst="rect">
                      <a:avLst/>
                    </a:prstGeom>
                    <a:noFill/>
                    <a:ln>
                      <a:noFill/>
                    </a:ln>
                  </pic:spPr>
                </pic:pic>
              </a:graphicData>
            </a:graphic>
          </wp:inline>
        </w:drawing>
      </w:r>
      <w:r>
        <w:drawing>
          <wp:inline distT="0" distB="0" distL="114300" distR="114300">
            <wp:extent cx="1748155" cy="1258570"/>
            <wp:effectExtent l="0" t="0" r="4445" b="17780"/>
            <wp:docPr id="10" name="Изображение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Изображение 10"/>
                    <pic:cNvPicPr>
                      <a:picLocks noChangeAspect="1"/>
                    </pic:cNvPicPr>
                  </pic:nvPicPr>
                  <pic:blipFill>
                    <a:blip r:embed="rId12"/>
                    <a:srcRect t="36578" b="30869"/>
                    <a:stretch>
                      <a:fillRect/>
                    </a:stretch>
                  </pic:blipFill>
                  <pic:spPr>
                    <a:xfrm>
                      <a:off x="0" y="0"/>
                      <a:ext cx="1748155" cy="1258570"/>
                    </a:xfrm>
                    <a:prstGeom prst="rect">
                      <a:avLst/>
                    </a:prstGeom>
                    <a:noFill/>
                    <a:ln>
                      <a:noFill/>
                    </a:ln>
                  </pic:spPr>
                </pic:pic>
              </a:graphicData>
            </a:graphic>
          </wp:inline>
        </w:drawing>
      </w:r>
      <w:r>
        <w:drawing>
          <wp:inline distT="0" distB="0" distL="114300" distR="114300">
            <wp:extent cx="1707515" cy="1196340"/>
            <wp:effectExtent l="0" t="0" r="6985" b="3810"/>
            <wp:docPr id="11" name="Изображение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Изображение 11"/>
                    <pic:cNvPicPr>
                      <a:picLocks noChangeAspect="1"/>
                    </pic:cNvPicPr>
                  </pic:nvPicPr>
                  <pic:blipFill>
                    <a:blip r:embed="rId13"/>
                    <a:srcRect t="37546" b="30772"/>
                    <a:stretch>
                      <a:fillRect/>
                    </a:stretch>
                  </pic:blipFill>
                  <pic:spPr>
                    <a:xfrm>
                      <a:off x="0" y="0"/>
                      <a:ext cx="1707515" cy="1196340"/>
                    </a:xfrm>
                    <a:prstGeom prst="rect">
                      <a:avLst/>
                    </a:prstGeom>
                    <a:noFill/>
                    <a:ln>
                      <a:noFill/>
                    </a:ln>
                  </pic:spPr>
                </pic:pic>
              </a:graphicData>
            </a:graphic>
          </wp:inline>
        </w:drawing>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Булдырасыз балалар, ә менә бу чәчәкне канәфер( гвоздика) диләр.</w:t>
      </w:r>
      <w:r>
        <w:drawing>
          <wp:inline distT="0" distB="0" distL="114300" distR="114300">
            <wp:extent cx="2106930" cy="1394460"/>
            <wp:effectExtent l="0" t="0" r="7620" b="15240"/>
            <wp:docPr id="9" name="Изображение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Изображение 9"/>
                    <pic:cNvPicPr>
                      <a:picLocks noChangeAspect="1"/>
                    </pic:cNvPicPr>
                  </pic:nvPicPr>
                  <pic:blipFill>
                    <a:blip r:embed="rId14"/>
                    <a:srcRect t="38562" b="31512"/>
                    <a:stretch>
                      <a:fillRect/>
                    </a:stretch>
                  </pic:blipFill>
                  <pic:spPr>
                    <a:xfrm>
                      <a:off x="0" y="0"/>
                      <a:ext cx="2106930" cy="1394460"/>
                    </a:xfrm>
                    <a:prstGeom prst="rect">
                      <a:avLst/>
                    </a:prstGeom>
                    <a:noFill/>
                    <a:ln>
                      <a:noFill/>
                    </a:ln>
                  </pic:spPr>
                </pic:pic>
              </a:graphicData>
            </a:graphic>
          </wp:inline>
        </w:drawing>
      </w:r>
      <w:r>
        <w:rPr>
          <w:rFonts w:hint="default"/>
          <w:lang w:val="tt-RU"/>
        </w:rPr>
        <w:tab/>
      </w:r>
      <w:r>
        <w:rPr>
          <w:rFonts w:hint="default"/>
          <w:lang w:val="tt-RU"/>
        </w:rPr>
        <w:tab/>
      </w:r>
      <w:r>
        <w:rPr>
          <w:rFonts w:hint="default"/>
          <w:lang w:val="tt-RU"/>
        </w:rPr>
        <w:tab/>
      </w:r>
      <w:r>
        <w:rPr>
          <w:rFonts w:hint="default"/>
          <w:lang w:val="tt-RU"/>
        </w:rPr>
        <w:tab/>
      </w:r>
      <w:r>
        <w:rPr>
          <w:rFonts w:hint="default"/>
          <w:lang w:val="tt-RU"/>
        </w:rPr>
        <w:tab/>
      </w:r>
      <w:r>
        <w:rPr>
          <w:rFonts w:hint="default"/>
          <w:lang w:val="tt-RU"/>
        </w:rPr>
        <w:tab/>
      </w:r>
      <w:r>
        <w:rPr>
          <w:rFonts w:hint="default"/>
          <w:lang w:val="tt-RU"/>
        </w:rPr>
        <w:tab/>
      </w:r>
      <w:r>
        <w:rPr>
          <w:sz w:val="28"/>
          <w:szCs w:val="28"/>
          <w:lang w:val="tt-RU"/>
        </w:rPr>
        <w:t xml:space="preserve"> Кабатлыйк әле бергә. Минем бик матур яшел аланым бар крагыз әле , әйдәгез бу матур чәчәкләребезне шунда куыйк.</w:t>
      </w:r>
    </w:p>
    <w:p>
      <w:pPr>
        <w:pStyle w:val="12"/>
        <w:shd w:val="clear" w:color="auto" w:fill="FFFFFF"/>
        <w:spacing w:before="0" w:beforeAutospacing="0" w:after="0" w:afterAutospacing="0" w:line="450" w:lineRule="atLeast"/>
        <w:jc w:val="both"/>
        <w:rPr>
          <w:sz w:val="28"/>
          <w:szCs w:val="28"/>
          <w:lang w:val="tt-RU"/>
        </w:rPr>
      </w:pPr>
      <w:r>
        <w:drawing>
          <wp:inline distT="0" distB="0" distL="114300" distR="114300">
            <wp:extent cx="1464945" cy="1097915"/>
            <wp:effectExtent l="0" t="0" r="1905" b="6985"/>
            <wp:docPr id="6" name="Изображение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Изображение 6"/>
                    <pic:cNvPicPr>
                      <a:picLocks noChangeAspect="1"/>
                    </pic:cNvPicPr>
                  </pic:nvPicPr>
                  <pic:blipFill>
                    <a:blip r:embed="rId15"/>
                    <a:srcRect l="150" t="36433" b="29742"/>
                    <a:stretch>
                      <a:fillRect/>
                    </a:stretch>
                  </pic:blipFill>
                  <pic:spPr>
                    <a:xfrm>
                      <a:off x="0" y="0"/>
                      <a:ext cx="1464945" cy="1097915"/>
                    </a:xfrm>
                    <a:prstGeom prst="rect">
                      <a:avLst/>
                    </a:prstGeom>
                    <a:noFill/>
                    <a:ln>
                      <a:noFill/>
                    </a:ln>
                  </pic:spPr>
                </pic:pic>
              </a:graphicData>
            </a:graphic>
          </wp:inline>
        </w:drawing>
      </w:r>
      <w:r>
        <w:drawing>
          <wp:inline distT="0" distB="0" distL="114300" distR="114300">
            <wp:extent cx="1861820" cy="1396365"/>
            <wp:effectExtent l="0" t="0" r="5080" b="13335"/>
            <wp:docPr id="16" name="Изображение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Изображение 16"/>
                    <pic:cNvPicPr>
                      <a:picLocks noChangeAspect="1"/>
                    </pic:cNvPicPr>
                  </pic:nvPicPr>
                  <pic:blipFill>
                    <a:blip r:embed="rId16"/>
                    <a:stretch>
                      <a:fillRect/>
                    </a:stretch>
                  </pic:blipFill>
                  <pic:spPr>
                    <a:xfrm>
                      <a:off x="0" y="0"/>
                      <a:ext cx="1861820" cy="1396365"/>
                    </a:xfrm>
                    <a:prstGeom prst="rect">
                      <a:avLst/>
                    </a:prstGeom>
                    <a:noFill/>
                    <a:ln>
                      <a:noFill/>
                    </a:ln>
                  </pic:spPr>
                </pic:pic>
              </a:graphicData>
            </a:graphic>
          </wp:inline>
        </w:drawing>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 xml:space="preserve"> Бал корты бу гүзәллекне күреп тизерәк бал җыярга килсен. Матурмы ?(Балалар җавабы). Менә булдырдыгыз, бал корты кәрәзен тапшырды да каядыр ашыга-ашыга  очып китте.</w:t>
      </w:r>
    </w:p>
    <w:p>
      <w:pPr>
        <w:pStyle w:val="12"/>
        <w:shd w:val="clear" w:color="auto" w:fill="FFFFFF"/>
        <w:spacing w:before="0" w:beforeAutospacing="0" w:after="0" w:afterAutospacing="0" w:line="450" w:lineRule="atLeast"/>
        <w:jc w:val="both"/>
        <w:rPr>
          <w:b/>
          <w:sz w:val="28"/>
          <w:szCs w:val="28"/>
          <w:lang w:val="tt-RU"/>
        </w:rPr>
      </w:pPr>
      <w:r>
        <w:rPr>
          <w:b/>
          <w:sz w:val="28"/>
          <w:szCs w:val="28"/>
          <w:lang w:val="tt-RU"/>
        </w:rPr>
        <w:t>Өченче бирем</w:t>
      </w:r>
    </w:p>
    <w:p>
      <w:pPr>
        <w:pStyle w:val="12"/>
        <w:shd w:val="clear" w:color="auto" w:fill="FFFFFF"/>
        <w:spacing w:before="0" w:beforeAutospacing="0" w:after="0" w:afterAutospacing="0" w:line="450" w:lineRule="atLeast"/>
        <w:ind w:firstLine="708"/>
        <w:jc w:val="both"/>
        <w:rPr>
          <w:sz w:val="28"/>
          <w:szCs w:val="28"/>
          <w:lang w:val="tt-RU"/>
        </w:rPr>
      </w:pPr>
      <w:r>
        <w:rPr>
          <w:sz w:val="28"/>
          <w:szCs w:val="28"/>
          <w:lang w:val="tt-RU"/>
        </w:rPr>
        <w:t xml:space="preserve">Бал кортлары урманнарда, кырларда, болыннарда, авылларда  очалар. Тагын кайларда очалар? Сездә андый урыннарда ял итергә яратасыз гаиләгез белән?(Балалар җавабы). Дөрес. Сездә бит шәһәребезнең бик матур урыннарында йөрергә, күңел ачырга яратасыз. Бүген сезнең дә бал кортлары кебек очасыгыз, шәһәребезне өстән күзәтеп аның күренекле , истәлекле урыннарын табасыгыз киләме? Килсә очыгыз бирегә! Сез яши торган </w:t>
      </w:r>
    </w:p>
    <w:p>
      <w:pPr>
        <w:pStyle w:val="12"/>
        <w:shd w:val="clear" w:color="auto" w:fill="FFFFFF"/>
        <w:spacing w:before="0" w:beforeAutospacing="0" w:after="0" w:afterAutospacing="0" w:line="450" w:lineRule="atLeast"/>
        <w:ind w:firstLine="708"/>
        <w:jc w:val="both"/>
      </w:pPr>
      <w:r>
        <w:drawing>
          <wp:inline distT="0" distB="0" distL="114300" distR="114300">
            <wp:extent cx="1945640" cy="1443990"/>
            <wp:effectExtent l="0" t="0" r="16510" b="3810"/>
            <wp:docPr id="5"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Изображение 5"/>
                    <pic:cNvPicPr>
                      <a:picLocks noChangeAspect="1"/>
                    </pic:cNvPicPr>
                  </pic:nvPicPr>
                  <pic:blipFill>
                    <a:blip r:embed="rId17"/>
                    <a:srcRect l="150" t="36433" b="30061"/>
                    <a:stretch>
                      <a:fillRect/>
                    </a:stretch>
                  </pic:blipFill>
                  <pic:spPr>
                    <a:xfrm>
                      <a:off x="0" y="0"/>
                      <a:ext cx="1945640" cy="1443990"/>
                    </a:xfrm>
                    <a:prstGeom prst="rect">
                      <a:avLst/>
                    </a:prstGeom>
                    <a:noFill/>
                    <a:ln>
                      <a:noFill/>
                    </a:ln>
                  </pic:spPr>
                </pic:pic>
              </a:graphicData>
            </a:graphic>
          </wp:inline>
        </w:drawing>
      </w:r>
      <w:r>
        <w:drawing>
          <wp:inline distT="0" distB="0" distL="114300" distR="114300">
            <wp:extent cx="2176780" cy="1586865"/>
            <wp:effectExtent l="0" t="0" r="13970" b="13335"/>
            <wp:docPr id="7" name="Изображение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Изображение 7"/>
                    <pic:cNvPicPr>
                      <a:picLocks noChangeAspect="1"/>
                    </pic:cNvPicPr>
                  </pic:nvPicPr>
                  <pic:blipFill>
                    <a:blip r:embed="rId18"/>
                    <a:srcRect l="1680" t="36288" b="31300"/>
                    <a:stretch>
                      <a:fillRect/>
                    </a:stretch>
                  </pic:blipFill>
                  <pic:spPr>
                    <a:xfrm>
                      <a:off x="0" y="0"/>
                      <a:ext cx="2176780" cy="1586865"/>
                    </a:xfrm>
                    <a:prstGeom prst="rect">
                      <a:avLst/>
                    </a:prstGeom>
                    <a:noFill/>
                    <a:ln>
                      <a:noFill/>
                    </a:ln>
                  </pic:spPr>
                </pic:pic>
              </a:graphicData>
            </a:graphic>
          </wp:inline>
        </w:drawing>
      </w:r>
      <w:r>
        <w:drawing>
          <wp:inline distT="0" distB="0" distL="114300" distR="114300">
            <wp:extent cx="1545590" cy="1157605"/>
            <wp:effectExtent l="0" t="0" r="16510" b="4445"/>
            <wp:docPr id="8" name="Изображение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Изображение 8"/>
                    <pic:cNvPicPr>
                      <a:picLocks noChangeAspect="1"/>
                    </pic:cNvPicPr>
                  </pic:nvPicPr>
                  <pic:blipFill>
                    <a:blip r:embed="rId19"/>
                    <a:srcRect l="2322" t="36675" b="30250"/>
                    <a:stretch>
                      <a:fillRect/>
                    </a:stretch>
                  </pic:blipFill>
                  <pic:spPr>
                    <a:xfrm>
                      <a:off x="0" y="0"/>
                      <a:ext cx="1545590" cy="1157605"/>
                    </a:xfrm>
                    <a:prstGeom prst="rect">
                      <a:avLst/>
                    </a:prstGeom>
                    <a:noFill/>
                    <a:ln>
                      <a:noFill/>
                    </a:ln>
                  </pic:spPr>
                </pic:pic>
              </a:graphicData>
            </a:graphic>
          </wp:inline>
        </w:drawing>
      </w:r>
      <w:bookmarkStart w:id="0" w:name="_GoBack"/>
      <w:bookmarkEnd w:id="0"/>
    </w:p>
    <w:p>
      <w:pPr>
        <w:pStyle w:val="12"/>
        <w:shd w:val="clear" w:color="auto" w:fill="FFFFFF"/>
        <w:spacing w:before="0" w:beforeAutospacing="0" w:after="0" w:afterAutospacing="0" w:line="450" w:lineRule="atLeast"/>
        <w:ind w:firstLine="708"/>
        <w:jc w:val="both"/>
        <w:rPr>
          <w:sz w:val="28"/>
          <w:szCs w:val="28"/>
          <w:lang w:val="tt-RU"/>
        </w:rPr>
      </w:pPr>
      <w:r>
        <w:rPr>
          <w:rFonts w:hint="default"/>
          <w:sz w:val="28"/>
          <w:szCs w:val="28"/>
          <w:lang w:val="tt-RU"/>
        </w:rPr>
        <w:t>шәһә</w:t>
      </w:r>
      <w:r>
        <w:rPr>
          <w:sz w:val="28"/>
          <w:szCs w:val="28"/>
          <w:lang w:val="tt-RU"/>
        </w:rPr>
        <w:t>рнең исеме ничек атала?(Балалар җавабы).</w:t>
      </w:r>
    </w:p>
    <w:p>
      <w:pPr>
        <w:pStyle w:val="12"/>
        <w:shd w:val="clear" w:color="auto" w:fill="FFFFFF"/>
        <w:spacing w:before="0" w:beforeAutospacing="0" w:after="0" w:afterAutospacing="0" w:line="450" w:lineRule="atLeast"/>
        <w:ind w:firstLine="708"/>
        <w:jc w:val="both"/>
        <w:rPr>
          <w:sz w:val="28"/>
          <w:szCs w:val="28"/>
          <w:lang w:val="tt-RU"/>
        </w:rPr>
      </w:pPr>
      <w:r>
        <w:rPr>
          <w:sz w:val="28"/>
          <w:szCs w:val="28"/>
          <w:lang w:val="tt-RU"/>
        </w:rPr>
        <w:t>Бу Әлмәт шәһәренең картасы. Менә Ленин урамы, Төзүчеләр урамы, Шевченко урамнары күренә. Хәзер игътибар белән картага  карап  үзегез белгән рәсемнәрне танып әйтеп ябыштырырга кирәк була. (Балалар җавабы)</w:t>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Безнең бакчабызга ерак түгел тагын нинди күренекле урыннарны беләсез?</w:t>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(Балалар әйтә баралар , ябыштыралар). Менә ничек күп безнең шәһәрнең күренекле урыннары. Без сезнең белән күренекле урыннарын өйрәнүне дәвам итәрбез балалар , чөнки безнең туган ягыбыз бик бай. Аларны безгә белергә һәм сакларга кирәк! Бик файдалы уен булды бу балалар, бал кортына да ошады бу уен. Менә сезгә тырышлыгыгыз өчен кәрәз калдырып очты. Бик ашыга кайтырга.</w:t>
      </w:r>
    </w:p>
    <w:p>
      <w:pPr>
        <w:pStyle w:val="12"/>
        <w:shd w:val="clear" w:color="auto" w:fill="FFFFFF"/>
        <w:spacing w:before="0" w:beforeAutospacing="0" w:after="0" w:afterAutospacing="0" w:line="450" w:lineRule="atLeast"/>
        <w:jc w:val="both"/>
        <w:rPr>
          <w:b/>
          <w:sz w:val="28"/>
          <w:szCs w:val="28"/>
          <w:lang w:val="tt-RU"/>
        </w:rPr>
      </w:pPr>
      <w:r>
        <w:rPr>
          <w:b/>
          <w:sz w:val="28"/>
          <w:szCs w:val="28"/>
          <w:lang w:val="tt-RU"/>
        </w:rPr>
        <w:t>Дүртенче бирем</w:t>
      </w:r>
    </w:p>
    <w:p>
      <w:pPr>
        <w:pStyle w:val="12"/>
        <w:shd w:val="clear" w:color="auto" w:fill="FFFFFF"/>
        <w:spacing w:before="0" w:beforeAutospacing="0" w:after="0" w:afterAutospacing="0" w:line="450" w:lineRule="atLeast"/>
        <w:jc w:val="both"/>
        <w:rPr>
          <w:b/>
          <w:sz w:val="28"/>
          <w:szCs w:val="28"/>
          <w:lang w:val="tt-RU"/>
        </w:rPr>
      </w:pPr>
      <w:r>
        <w:drawing>
          <wp:inline distT="0" distB="0" distL="114300" distR="114300">
            <wp:extent cx="1716405" cy="1376680"/>
            <wp:effectExtent l="0" t="0" r="17145" b="13970"/>
            <wp:docPr id="3" name="Изображение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 3"/>
                    <pic:cNvPicPr>
                      <a:picLocks noChangeAspect="1"/>
                    </pic:cNvPicPr>
                  </pic:nvPicPr>
                  <pic:blipFill>
                    <a:blip r:embed="rId20"/>
                    <a:srcRect l="-257" t="36622" r="11116" b="31048"/>
                    <a:stretch>
                      <a:fillRect/>
                    </a:stretch>
                  </pic:blipFill>
                  <pic:spPr>
                    <a:xfrm>
                      <a:off x="0" y="0"/>
                      <a:ext cx="1716405" cy="1376680"/>
                    </a:xfrm>
                    <a:prstGeom prst="rect">
                      <a:avLst/>
                    </a:prstGeom>
                    <a:noFill/>
                    <a:ln>
                      <a:noFill/>
                    </a:ln>
                  </pic:spPr>
                </pic:pic>
              </a:graphicData>
            </a:graphic>
          </wp:inline>
        </w:drawing>
      </w:r>
      <w:r>
        <w:drawing>
          <wp:inline distT="0" distB="0" distL="114300" distR="114300">
            <wp:extent cx="2263140" cy="1672590"/>
            <wp:effectExtent l="0" t="0" r="3810" b="3810"/>
            <wp:docPr id="4" name="Изображение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зображение 4"/>
                    <pic:cNvPicPr>
                      <a:picLocks noChangeAspect="1"/>
                    </pic:cNvPicPr>
                  </pic:nvPicPr>
                  <pic:blipFill>
                    <a:blip r:embed="rId21"/>
                    <a:srcRect l="385" t="36336" b="30380"/>
                    <a:stretch>
                      <a:fillRect/>
                    </a:stretch>
                  </pic:blipFill>
                  <pic:spPr>
                    <a:xfrm>
                      <a:off x="0" y="0"/>
                      <a:ext cx="2263140" cy="1672590"/>
                    </a:xfrm>
                    <a:prstGeom prst="rect">
                      <a:avLst/>
                    </a:prstGeom>
                    <a:noFill/>
                    <a:ln>
                      <a:noFill/>
                    </a:ln>
                  </pic:spPr>
                </pic:pic>
              </a:graphicData>
            </a:graphic>
          </wp:inline>
        </w:drawing>
      </w:r>
      <w:r>
        <w:drawing>
          <wp:inline distT="0" distB="0" distL="114300" distR="114300">
            <wp:extent cx="1753870" cy="1936750"/>
            <wp:effectExtent l="0" t="0" r="17780" b="6350"/>
            <wp:docPr id="22" name="Изображение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Изображение 20"/>
                    <pic:cNvPicPr>
                      <a:picLocks noChangeAspect="1"/>
                    </pic:cNvPicPr>
                  </pic:nvPicPr>
                  <pic:blipFill>
                    <a:blip r:embed="rId22"/>
                    <a:srcRect t="5088" b="12096"/>
                    <a:stretch>
                      <a:fillRect/>
                    </a:stretch>
                  </pic:blipFill>
                  <pic:spPr>
                    <a:xfrm>
                      <a:off x="0" y="0"/>
                      <a:ext cx="1753870" cy="1936750"/>
                    </a:xfrm>
                    <a:prstGeom prst="rect">
                      <a:avLst/>
                    </a:prstGeom>
                    <a:noFill/>
                    <a:ln>
                      <a:noFill/>
                    </a:ln>
                  </pic:spPr>
                </pic:pic>
              </a:graphicData>
            </a:graphic>
          </wp:inline>
        </w:drawing>
      </w:r>
    </w:p>
    <w:p>
      <w:pPr>
        <w:pStyle w:val="12"/>
        <w:shd w:val="clear" w:color="auto" w:fill="FFFFFF"/>
        <w:spacing w:before="0" w:beforeAutospacing="0" w:after="0" w:afterAutospacing="0" w:line="450" w:lineRule="atLeast"/>
        <w:ind w:firstLine="708"/>
        <w:jc w:val="both"/>
        <w:rPr>
          <w:sz w:val="28"/>
          <w:szCs w:val="28"/>
          <w:lang w:val="tt-RU"/>
        </w:rPr>
      </w:pPr>
      <w:r>
        <w:rPr>
          <w:sz w:val="28"/>
          <w:szCs w:val="28"/>
          <w:lang w:val="tt-RU"/>
        </w:rPr>
        <w:t>Ягез әле бал кортына өенә кайтырга ярдәм итик әле балалар. Килегез бирегә! Ярдәм итәбезме?(Балалар җавабы). Башта балалар әйдәгез шакмаклар ярдәмендә кайту юлын төшик.</w:t>
      </w:r>
      <w:r>
        <w:rPr>
          <w:rFonts w:hint="default"/>
          <w:sz w:val="28"/>
          <w:szCs w:val="28"/>
          <w:lang w:val="tt-RU"/>
        </w:rPr>
        <w:t xml:space="preserve"> </w:t>
      </w:r>
      <w:r>
        <w:rPr>
          <w:sz w:val="28"/>
          <w:szCs w:val="28"/>
          <w:lang w:val="tt-RU"/>
        </w:rPr>
        <w:t>Менә төзедек. Менә бал кортыбыз кузгалды, әйдәгез саныйбыз бер, ике, өч, дүрт, биш. (Балалар шатлыгы). Бал корты өенә кайтып гаиләсе белән күрештеләр. Сезгә рәхмәт әйтте! Бал корты өе ничек атала балалар? Кайсыгыз белә? (Бала җавабы) . Булдырдың, уматачы оныгы икәнең күренеп тора. Умарта оясы була. Умарта оясында яшәгән кортларны умарта кортлары дип атыйлар. Умартачы ул балалалар –бал кортларын тәрбияләүче. Умартада бал кортлары бик тату, тырыш, бердәм бер гаилә булып яшиләр. Менә сезгә кәрәз!</w:t>
      </w:r>
    </w:p>
    <w:p>
      <w:pPr>
        <w:pStyle w:val="12"/>
        <w:shd w:val="clear" w:color="auto" w:fill="FFFFFF"/>
        <w:spacing w:before="0" w:beforeAutospacing="0" w:after="0" w:afterAutospacing="0" w:line="450" w:lineRule="atLeast"/>
        <w:ind w:firstLine="708"/>
        <w:jc w:val="both"/>
        <w:rPr>
          <w:sz w:val="28"/>
          <w:szCs w:val="28"/>
          <w:lang w:val="tt-RU"/>
        </w:rPr>
      </w:pPr>
      <w:r>
        <w:rPr>
          <w:sz w:val="28"/>
          <w:szCs w:val="28"/>
          <w:lang w:val="tt-RU"/>
        </w:rPr>
        <w:t>Бал корты да өенә кайтты, әйдәгез без дә сәяхәттән кайтыйк. Сез бүген бик тырыштыгыз,бердәм булдыгыз.Тату аралаштыгыз менә шуңа күрә сезгә һәрбер биремне узгач бал корты кәрәзләр калдырды. Менә шул кәрәзләребез белән буш урыннарын тутырыйк. Менә булды, кәрәзебез шифалы, чиста, татлы , хуш исле бал белән тулды. Сез бүген бал корты турында бик күп белдегез, зарядка да ясадыгыз, буш аланыбызга да чәчәкләр утырттыгыз, шәһәребез буйлап та очтыгыз, бал кортының да өен табарга ярәдәм итештегез, кәрәзне дә бал белән тутырдыгыз афәрин сезгә!</w:t>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(Балалар җавабы)</w:t>
      </w:r>
    </w:p>
    <w:p>
      <w:pPr>
        <w:pStyle w:val="12"/>
        <w:shd w:val="clear" w:color="auto" w:fill="FFFFFF"/>
        <w:spacing w:before="0" w:beforeAutospacing="0" w:after="0" w:afterAutospacing="0" w:line="450" w:lineRule="atLeast"/>
        <w:jc w:val="both"/>
        <w:rPr>
          <w:b/>
          <w:sz w:val="28"/>
          <w:szCs w:val="28"/>
          <w:lang w:val="tt-RU"/>
        </w:rPr>
      </w:pPr>
      <w:r>
        <w:rPr>
          <w:b/>
          <w:sz w:val="28"/>
          <w:szCs w:val="28"/>
          <w:lang w:val="tt-RU"/>
        </w:rPr>
        <w:t>III.Йомгаклау.</w:t>
      </w:r>
    </w:p>
    <w:p>
      <w:pPr>
        <w:pStyle w:val="12"/>
        <w:shd w:val="clear" w:color="auto" w:fill="FFFFFF"/>
        <w:spacing w:before="0" w:beforeAutospacing="0" w:after="0" w:afterAutospacing="0" w:line="450" w:lineRule="atLeast"/>
        <w:jc w:val="both"/>
      </w:pPr>
      <w:r>
        <w:rPr>
          <w:rFonts w:ascii="SimSun" w:hAnsi="SimSun" w:eastAsia="SimSun" w:cs="SimSun"/>
          <w:sz w:val="24"/>
          <w:szCs w:val="24"/>
        </w:rPr>
        <w:drawing>
          <wp:inline distT="0" distB="0" distL="114300" distR="114300">
            <wp:extent cx="304800" cy="304800"/>
            <wp:effectExtent l="0" t="0" r="0" b="0"/>
            <wp:docPr id="1" name="Изображение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IMG_256"/>
                    <pic:cNvPicPr>
                      <a:picLocks noChangeAspect="1"/>
                    </pic:cNvPicPr>
                  </pic:nvPicPr>
                  <pic:blipFill>
                    <a:blip r:embed="rId23"/>
                    <a:stretch>
                      <a:fillRect/>
                    </a:stretch>
                  </pic:blipFill>
                  <pic:spPr>
                    <a:xfrm>
                      <a:off x="0" y="0"/>
                      <a:ext cx="304800" cy="304800"/>
                    </a:xfrm>
                    <a:prstGeom prst="rect">
                      <a:avLst/>
                    </a:prstGeom>
                    <a:noFill/>
                    <a:ln w="9525">
                      <a:noFill/>
                    </a:ln>
                  </pic:spPr>
                </pic:pic>
              </a:graphicData>
            </a:graphic>
          </wp:inline>
        </w:drawing>
      </w:r>
      <w:r>
        <w:drawing>
          <wp:inline distT="0" distB="0" distL="114300" distR="114300">
            <wp:extent cx="1871980" cy="1399540"/>
            <wp:effectExtent l="0" t="0" r="13970" b="10160"/>
            <wp:docPr id="2"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2"/>
                    <pic:cNvPicPr>
                      <a:picLocks noChangeAspect="1"/>
                    </pic:cNvPicPr>
                  </pic:nvPicPr>
                  <pic:blipFill>
                    <a:blip r:embed="rId24"/>
                    <a:srcRect l="1337" t="36540" b="30100"/>
                    <a:stretch>
                      <a:fillRect/>
                    </a:stretch>
                  </pic:blipFill>
                  <pic:spPr>
                    <a:xfrm>
                      <a:off x="0" y="0"/>
                      <a:ext cx="1871980" cy="1399540"/>
                    </a:xfrm>
                    <a:prstGeom prst="rect">
                      <a:avLst/>
                    </a:prstGeom>
                    <a:noFill/>
                    <a:ln>
                      <a:noFill/>
                    </a:ln>
                  </pic:spPr>
                </pic:pic>
              </a:graphicData>
            </a:graphic>
          </wp:inline>
        </w:drawing>
      </w:r>
      <w:r>
        <w:drawing>
          <wp:inline distT="0" distB="0" distL="114300" distR="114300">
            <wp:extent cx="771525" cy="771525"/>
            <wp:effectExtent l="0" t="0" r="9525" b="9525"/>
            <wp:docPr id="23" name="Изображение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Изображение 21"/>
                    <pic:cNvPicPr>
                      <a:picLocks noChangeAspect="1"/>
                    </pic:cNvPicPr>
                  </pic:nvPicPr>
                  <pic:blipFill>
                    <a:blip r:embed="rId25"/>
                    <a:stretch>
                      <a:fillRect/>
                    </a:stretch>
                  </pic:blipFill>
                  <pic:spPr>
                    <a:xfrm>
                      <a:off x="0" y="0"/>
                      <a:ext cx="771525" cy="771525"/>
                    </a:xfrm>
                    <a:prstGeom prst="rect">
                      <a:avLst/>
                    </a:prstGeom>
                    <a:noFill/>
                    <a:ln>
                      <a:noFill/>
                    </a:ln>
                  </pic:spPr>
                </pic:pic>
              </a:graphicData>
            </a:graphic>
          </wp:inline>
        </w:drawing>
      </w:r>
      <w:r>
        <w:rPr>
          <w:rFonts w:ascii="SimSun" w:hAnsi="SimSun" w:eastAsia="SimSun" w:cs="SimSun"/>
          <w:sz w:val="24"/>
          <w:szCs w:val="24"/>
        </w:rPr>
        <w:drawing>
          <wp:inline distT="0" distB="0" distL="114300" distR="114300">
            <wp:extent cx="304800" cy="304800"/>
            <wp:effectExtent l="0" t="0" r="0" b="0"/>
            <wp:docPr id="24" name="Изображение 2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Изображение 22" descr="IMG_256"/>
                    <pic:cNvPicPr>
                      <a:picLocks noChangeAspect="1"/>
                    </pic:cNvPicPr>
                  </pic:nvPicPr>
                  <pic:blipFill>
                    <a:blip r:embed="rId23"/>
                    <a:stretch>
                      <a:fillRect/>
                    </a:stretch>
                  </pic:blipFill>
                  <pic:spPr>
                    <a:xfrm>
                      <a:off x="0" y="0"/>
                      <a:ext cx="304800" cy="304800"/>
                    </a:xfrm>
                    <a:prstGeom prst="rect">
                      <a:avLst/>
                    </a:prstGeom>
                    <a:noFill/>
                    <a:ln w="9525">
                      <a:noFill/>
                    </a:ln>
                  </pic:spPr>
                </pic:pic>
              </a:graphicData>
            </a:graphic>
          </wp:inline>
        </w:drawing>
      </w:r>
      <w:r>
        <w:drawing>
          <wp:inline distT="0" distB="0" distL="114300" distR="114300">
            <wp:extent cx="1781175" cy="1311275"/>
            <wp:effectExtent l="0" t="0" r="9525" b="3175"/>
            <wp:docPr id="25" name="Изображение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Изображение 23"/>
                    <pic:cNvPicPr>
                      <a:picLocks noChangeAspect="1"/>
                    </pic:cNvPicPr>
                  </pic:nvPicPr>
                  <pic:blipFill>
                    <a:blip r:embed="rId26"/>
                    <a:srcRect t="32974" b="33743"/>
                    <a:stretch>
                      <a:fillRect/>
                    </a:stretch>
                  </pic:blipFill>
                  <pic:spPr>
                    <a:xfrm>
                      <a:off x="0" y="0"/>
                      <a:ext cx="1781175" cy="1311275"/>
                    </a:xfrm>
                    <a:prstGeom prst="rect">
                      <a:avLst/>
                    </a:prstGeom>
                    <a:noFill/>
                    <a:ln>
                      <a:noFill/>
                    </a:ln>
                  </pic:spPr>
                </pic:pic>
              </a:graphicData>
            </a:graphic>
          </wp:inline>
        </w:drawing>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Балалар, әйтегез әле миңа, без бүген кемгә булыштык, без нинди яхшылык  эшләдек? (Балаларның җаваплары). Безнең сәяхәтебезне өйләрегезгә кайткач кемнәргә сөйләрсез икән?(Балалар җавабы)</w:t>
      </w:r>
    </w:p>
    <w:p>
      <w:pPr>
        <w:pStyle w:val="12"/>
        <w:shd w:val="clear" w:color="auto" w:fill="FFFFFF"/>
        <w:spacing w:before="0" w:beforeAutospacing="0" w:after="0" w:afterAutospacing="0" w:line="450" w:lineRule="atLeast"/>
        <w:jc w:val="both"/>
        <w:rPr>
          <w:sz w:val="28"/>
          <w:szCs w:val="28"/>
          <w:lang w:val="tt-RU"/>
        </w:rPr>
      </w:pPr>
      <w:r>
        <w:rPr>
          <w:sz w:val="28"/>
          <w:szCs w:val="28"/>
          <w:lang w:val="tt-RU"/>
        </w:rPr>
        <w:t>Балалар сез бүген бик актив булдыгыз, зур рәхмәт сезгә!</w:t>
      </w:r>
    </w:p>
    <w:p>
      <w:pPr>
        <w:pStyle w:val="12"/>
        <w:shd w:val="clear" w:color="auto" w:fill="FFFFFF"/>
        <w:spacing w:before="0" w:beforeAutospacing="0" w:after="0" w:afterAutospacing="0" w:line="450" w:lineRule="atLeast"/>
        <w:jc w:val="both"/>
        <w:rPr>
          <w:sz w:val="28"/>
          <w:szCs w:val="28"/>
          <w:lang w:val="tt-RU"/>
        </w:rPr>
      </w:pPr>
    </w:p>
    <w:p>
      <w:pPr>
        <w:pStyle w:val="12"/>
        <w:shd w:val="clear" w:color="auto" w:fill="FFFFFF"/>
        <w:spacing w:before="0" w:beforeAutospacing="0" w:after="0" w:afterAutospacing="0" w:line="450" w:lineRule="atLeast"/>
        <w:jc w:val="both"/>
        <w:rPr>
          <w:sz w:val="28"/>
          <w:szCs w:val="28"/>
          <w:lang w:val="tt-RU"/>
        </w:rPr>
      </w:pPr>
    </w:p>
    <w:p>
      <w:pPr>
        <w:pStyle w:val="12"/>
        <w:shd w:val="clear" w:color="auto" w:fill="FFFFFF"/>
        <w:spacing w:before="0" w:beforeAutospacing="0" w:after="0" w:afterAutospacing="0" w:line="450" w:lineRule="atLeast"/>
        <w:jc w:val="both"/>
        <w:rPr>
          <w:sz w:val="28"/>
          <w:szCs w:val="28"/>
          <w:lang w:val="tt-RU"/>
        </w:rPr>
      </w:pPr>
    </w:p>
    <w:p>
      <w:pPr>
        <w:pStyle w:val="12"/>
        <w:shd w:val="clear" w:color="auto" w:fill="FFFFFF"/>
        <w:spacing w:before="0" w:beforeAutospacing="0" w:after="0" w:afterAutospacing="0" w:line="450" w:lineRule="atLeast"/>
        <w:jc w:val="both"/>
        <w:rPr>
          <w:sz w:val="28"/>
          <w:szCs w:val="28"/>
          <w:lang w:val="tt-RU"/>
        </w:rPr>
      </w:pPr>
    </w:p>
    <w:p>
      <w:pPr>
        <w:pStyle w:val="12"/>
        <w:shd w:val="clear" w:color="auto" w:fill="FFFFFF"/>
        <w:spacing w:before="0" w:beforeAutospacing="0" w:after="0" w:afterAutospacing="0" w:line="450" w:lineRule="atLeast"/>
        <w:jc w:val="both"/>
        <w:rPr>
          <w:sz w:val="28"/>
          <w:szCs w:val="28"/>
          <w:lang w:val="tt-RU"/>
        </w:rPr>
      </w:pPr>
    </w:p>
    <w:p>
      <w:pPr>
        <w:pStyle w:val="12"/>
        <w:shd w:val="clear" w:color="auto" w:fill="FFFFFF"/>
        <w:spacing w:before="0" w:beforeAutospacing="0" w:after="0" w:afterAutospacing="0" w:line="450" w:lineRule="atLeast"/>
        <w:jc w:val="both"/>
        <w:rPr>
          <w:sz w:val="28"/>
          <w:szCs w:val="28"/>
          <w:lang w:val="tt-RU"/>
        </w:rPr>
      </w:pPr>
    </w:p>
    <w:p>
      <w:pPr>
        <w:pStyle w:val="12"/>
        <w:shd w:val="clear" w:color="auto" w:fill="FFFFFF"/>
        <w:spacing w:before="0" w:beforeAutospacing="0" w:after="0" w:afterAutospacing="0" w:line="450" w:lineRule="atLeast"/>
        <w:jc w:val="both"/>
        <w:rPr>
          <w:sz w:val="28"/>
          <w:szCs w:val="28"/>
          <w:lang w:val="tt-RU"/>
        </w:rPr>
      </w:pPr>
    </w:p>
    <w:p>
      <w:pPr>
        <w:pStyle w:val="12"/>
        <w:shd w:val="clear" w:color="auto" w:fill="FFFFFF"/>
        <w:spacing w:before="0" w:beforeAutospacing="0" w:after="0" w:afterAutospacing="0" w:line="450" w:lineRule="atLeast"/>
        <w:jc w:val="both"/>
        <w:rPr>
          <w:sz w:val="28"/>
          <w:szCs w:val="28"/>
          <w:lang w:val="tt-RU"/>
        </w:rPr>
      </w:pPr>
    </w:p>
    <w:p>
      <w:pPr>
        <w:jc w:val="both"/>
        <w:rPr>
          <w:rFonts w:ascii="Times New Roman" w:hAnsi="Times New Roman" w:cs="Times New Roman"/>
          <w:sz w:val="28"/>
          <w:szCs w:val="28"/>
          <w:lang w:val="tt-RU"/>
        </w:rPr>
      </w:pP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mbria">
    <w:panose1 w:val="02040503050406030204"/>
    <w:charset w:val="CC"/>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auto"/>
    <w:pitch w:val="default"/>
    <w:sig w:usb0="E00002FF" w:usb1="400004FF"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2"/>
  </w:compat>
  <w:rsids>
    <w:rsidRoot w:val="00C57CE1"/>
    <w:rsid w:val="0004036C"/>
    <w:rsid w:val="000631A1"/>
    <w:rsid w:val="00075A37"/>
    <w:rsid w:val="00091110"/>
    <w:rsid w:val="000A7713"/>
    <w:rsid w:val="000B4B10"/>
    <w:rsid w:val="000F2AF6"/>
    <w:rsid w:val="00111A9A"/>
    <w:rsid w:val="0012116A"/>
    <w:rsid w:val="001245D6"/>
    <w:rsid w:val="001963BB"/>
    <w:rsid w:val="001C07C3"/>
    <w:rsid w:val="001D1B6E"/>
    <w:rsid w:val="001F37A8"/>
    <w:rsid w:val="001F467E"/>
    <w:rsid w:val="00201382"/>
    <w:rsid w:val="0024261C"/>
    <w:rsid w:val="00283F64"/>
    <w:rsid w:val="002C27FC"/>
    <w:rsid w:val="00386CBA"/>
    <w:rsid w:val="003C265A"/>
    <w:rsid w:val="003F739C"/>
    <w:rsid w:val="004A586F"/>
    <w:rsid w:val="004C6718"/>
    <w:rsid w:val="004D62C5"/>
    <w:rsid w:val="004E4925"/>
    <w:rsid w:val="005173BF"/>
    <w:rsid w:val="00523E09"/>
    <w:rsid w:val="005578D6"/>
    <w:rsid w:val="00592744"/>
    <w:rsid w:val="005D5ABF"/>
    <w:rsid w:val="00620B08"/>
    <w:rsid w:val="006320FB"/>
    <w:rsid w:val="006601C2"/>
    <w:rsid w:val="006A5289"/>
    <w:rsid w:val="006A5386"/>
    <w:rsid w:val="00720796"/>
    <w:rsid w:val="00727A67"/>
    <w:rsid w:val="00736C88"/>
    <w:rsid w:val="00766F8E"/>
    <w:rsid w:val="007F3D01"/>
    <w:rsid w:val="00836A6E"/>
    <w:rsid w:val="00836ADB"/>
    <w:rsid w:val="008B65C6"/>
    <w:rsid w:val="008D1AEB"/>
    <w:rsid w:val="00915337"/>
    <w:rsid w:val="00922C39"/>
    <w:rsid w:val="00975250"/>
    <w:rsid w:val="00976FF5"/>
    <w:rsid w:val="00984385"/>
    <w:rsid w:val="00993C48"/>
    <w:rsid w:val="009D6550"/>
    <w:rsid w:val="00A0223F"/>
    <w:rsid w:val="00A134BC"/>
    <w:rsid w:val="00A36BE6"/>
    <w:rsid w:val="00A4789B"/>
    <w:rsid w:val="00A6292F"/>
    <w:rsid w:val="00A75BA2"/>
    <w:rsid w:val="00AB7767"/>
    <w:rsid w:val="00AC206C"/>
    <w:rsid w:val="00AE1381"/>
    <w:rsid w:val="00B47FF8"/>
    <w:rsid w:val="00BC4696"/>
    <w:rsid w:val="00C35E92"/>
    <w:rsid w:val="00C55ED6"/>
    <w:rsid w:val="00C57CE1"/>
    <w:rsid w:val="00C7713C"/>
    <w:rsid w:val="00CD53D1"/>
    <w:rsid w:val="00D50536"/>
    <w:rsid w:val="00D7060C"/>
    <w:rsid w:val="00D74B82"/>
    <w:rsid w:val="00DD586B"/>
    <w:rsid w:val="00DF0E59"/>
    <w:rsid w:val="00E26C51"/>
    <w:rsid w:val="00E6597D"/>
    <w:rsid w:val="00E82BA7"/>
    <w:rsid w:val="00E866BE"/>
    <w:rsid w:val="00EA1E0F"/>
    <w:rsid w:val="00EA6D0F"/>
    <w:rsid w:val="00EB6851"/>
    <w:rsid w:val="00F72474"/>
    <w:rsid w:val="00F86957"/>
    <w:rsid w:val="00FC5704"/>
    <w:rsid w:val="00FF12A3"/>
    <w:rsid w:val="00FF67A3"/>
    <w:rsid w:val="27F252BF"/>
    <w:rsid w:val="55E51912"/>
    <w:rsid w:val="79F25C49"/>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paragraph" w:styleId="2">
    <w:name w:val="heading 1"/>
    <w:basedOn w:val="1"/>
    <w:link w:val="14"/>
    <w:qFormat/>
    <w:uiPriority w:val="9"/>
    <w:pPr>
      <w:spacing w:before="100" w:beforeAutospacing="1" w:after="100" w:afterAutospacing="1" w:line="240" w:lineRule="auto"/>
      <w:outlineLvl w:val="0"/>
    </w:pPr>
    <w:rPr>
      <w:rFonts w:ascii="Times New Roman" w:hAnsi="Times New Roman" w:eastAsia="Times New Roman" w:cs="Times New Roman"/>
      <w:b/>
      <w:bCs/>
      <w:kern w:val="36"/>
      <w:sz w:val="48"/>
      <w:szCs w:val="48"/>
      <w:lang w:eastAsia="ru-RU"/>
    </w:rPr>
  </w:style>
  <w:style w:type="paragraph" w:styleId="3">
    <w:name w:val="heading 2"/>
    <w:basedOn w:val="1"/>
    <w:next w:val="1"/>
    <w:link w:val="43"/>
    <w:semiHidden/>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4">
    <w:name w:val="heading 3"/>
    <w:basedOn w:val="1"/>
    <w:link w:val="15"/>
    <w:qFormat/>
    <w:uiPriority w:val="9"/>
    <w:pPr>
      <w:spacing w:before="100" w:beforeAutospacing="1" w:after="100" w:afterAutospacing="1" w:line="240" w:lineRule="auto"/>
      <w:outlineLvl w:val="2"/>
    </w:pPr>
    <w:rPr>
      <w:rFonts w:ascii="Times New Roman" w:hAnsi="Times New Roman" w:eastAsia="Times New Roman" w:cs="Times New Roman"/>
      <w:b/>
      <w:bCs/>
      <w:sz w:val="27"/>
      <w:szCs w:val="27"/>
      <w:lang w:eastAsia="ru-RU"/>
    </w:rPr>
  </w:style>
  <w:style w:type="paragraph" w:styleId="5">
    <w:name w:val="heading 5"/>
    <w:basedOn w:val="1"/>
    <w:next w:val="1"/>
    <w:link w:val="25"/>
    <w:semiHidden/>
    <w:unhideWhenUsed/>
    <w:qFormat/>
    <w:uiPriority w:val="9"/>
    <w:pPr>
      <w:keepNext/>
      <w:keepLines/>
      <w:spacing w:before="200" w:after="0"/>
      <w:outlineLvl w:val="4"/>
    </w:pPr>
    <w:rPr>
      <w:rFonts w:asciiTheme="majorHAnsi" w:hAnsiTheme="majorHAnsi" w:eastAsiaTheme="majorEastAsia" w:cstheme="majorBidi"/>
      <w:color w:val="243F61" w:themeColor="accent1" w:themeShade="7F"/>
      <w:lang w:val="tt-RU"/>
    </w:rPr>
  </w:style>
  <w:style w:type="character" w:default="1" w:styleId="6">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character" w:styleId="8">
    <w:name w:val="Emphasis"/>
    <w:basedOn w:val="6"/>
    <w:qFormat/>
    <w:uiPriority w:val="20"/>
    <w:rPr>
      <w:i/>
      <w:iCs/>
    </w:rPr>
  </w:style>
  <w:style w:type="character" w:styleId="9">
    <w:name w:val="Hyperlink"/>
    <w:basedOn w:val="6"/>
    <w:semiHidden/>
    <w:unhideWhenUsed/>
    <w:qFormat/>
    <w:uiPriority w:val="99"/>
    <w:rPr>
      <w:color w:val="0000FF"/>
      <w:u w:val="single"/>
    </w:rPr>
  </w:style>
  <w:style w:type="character" w:styleId="10">
    <w:name w:val="Strong"/>
    <w:basedOn w:val="6"/>
    <w:qFormat/>
    <w:uiPriority w:val="22"/>
    <w:rPr>
      <w:b/>
      <w:bCs/>
    </w:rPr>
  </w:style>
  <w:style w:type="paragraph" w:styleId="11">
    <w:name w:val="Balloon Text"/>
    <w:basedOn w:val="1"/>
    <w:link w:val="24"/>
    <w:semiHidden/>
    <w:unhideWhenUsed/>
    <w:qFormat/>
    <w:uiPriority w:val="99"/>
    <w:pPr>
      <w:spacing w:after="0" w:line="240" w:lineRule="auto"/>
    </w:pPr>
    <w:rPr>
      <w:rFonts w:ascii="Tahoma" w:hAnsi="Tahoma" w:cs="Tahoma"/>
      <w:sz w:val="16"/>
      <w:szCs w:val="16"/>
    </w:rPr>
  </w:style>
  <w:style w:type="paragraph" w:styleId="12">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ru-RU"/>
    </w:rPr>
  </w:style>
  <w:style w:type="table" w:styleId="13">
    <w:name w:val="Table Grid"/>
    <w:basedOn w:val="7"/>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
    <w:name w:val="Заголовок 1 Знак"/>
    <w:basedOn w:val="6"/>
    <w:link w:val="2"/>
    <w:qFormat/>
    <w:uiPriority w:val="9"/>
    <w:rPr>
      <w:rFonts w:ascii="Times New Roman" w:hAnsi="Times New Roman" w:eastAsia="Times New Roman" w:cs="Times New Roman"/>
      <w:b/>
      <w:bCs/>
      <w:kern w:val="36"/>
      <w:sz w:val="48"/>
      <w:szCs w:val="48"/>
      <w:lang w:eastAsia="ru-RU"/>
    </w:rPr>
  </w:style>
  <w:style w:type="character" w:customStyle="1" w:styleId="15">
    <w:name w:val="Заголовок 3 Знак"/>
    <w:basedOn w:val="6"/>
    <w:link w:val="4"/>
    <w:qFormat/>
    <w:uiPriority w:val="9"/>
    <w:rPr>
      <w:rFonts w:ascii="Times New Roman" w:hAnsi="Times New Roman" w:eastAsia="Times New Roman" w:cs="Times New Roman"/>
      <w:b/>
      <w:bCs/>
      <w:sz w:val="27"/>
      <w:szCs w:val="27"/>
      <w:lang w:eastAsia="ru-RU"/>
    </w:rPr>
  </w:style>
  <w:style w:type="character" w:customStyle="1" w:styleId="16">
    <w:name w:val="b-item-publish__date"/>
    <w:basedOn w:val="6"/>
    <w:qFormat/>
    <w:uiPriority w:val="0"/>
  </w:style>
  <w:style w:type="character" w:customStyle="1" w:styleId="17">
    <w:name w:val="b-item-publish__user"/>
    <w:basedOn w:val="6"/>
    <w:qFormat/>
    <w:uiPriority w:val="0"/>
  </w:style>
  <w:style w:type="character" w:customStyle="1" w:styleId="18">
    <w:name w:val="b-item-publish__hits"/>
    <w:basedOn w:val="6"/>
    <w:qFormat/>
    <w:uiPriority w:val="0"/>
  </w:style>
  <w:style w:type="character" w:customStyle="1" w:styleId="19">
    <w:name w:val="b-item-publish__download"/>
    <w:basedOn w:val="6"/>
    <w:qFormat/>
    <w:uiPriority w:val="0"/>
  </w:style>
  <w:style w:type="character" w:customStyle="1" w:styleId="20">
    <w:name w:val="b-item-publish__comments"/>
    <w:basedOn w:val="6"/>
    <w:qFormat/>
    <w:uiPriority w:val="0"/>
  </w:style>
  <w:style w:type="character" w:customStyle="1" w:styleId="21">
    <w:name w:val="b-item-publish__favorite"/>
    <w:basedOn w:val="6"/>
    <w:qFormat/>
    <w:uiPriority w:val="0"/>
  </w:style>
  <w:style w:type="paragraph" w:customStyle="1" w:styleId="22">
    <w:name w:val="slide-number"/>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paragraph" w:styleId="23">
    <w:name w:val="List Paragraph"/>
    <w:basedOn w:val="1"/>
    <w:qFormat/>
    <w:uiPriority w:val="34"/>
    <w:pPr>
      <w:ind w:left="720"/>
      <w:contextualSpacing/>
    </w:pPr>
    <w:rPr>
      <w:rFonts w:eastAsiaTheme="minorEastAsia"/>
      <w:lang w:eastAsia="ru-RU"/>
    </w:rPr>
  </w:style>
  <w:style w:type="character" w:customStyle="1" w:styleId="24">
    <w:name w:val="Текст выноски Знак"/>
    <w:basedOn w:val="6"/>
    <w:link w:val="11"/>
    <w:semiHidden/>
    <w:qFormat/>
    <w:uiPriority w:val="99"/>
    <w:rPr>
      <w:rFonts w:ascii="Tahoma" w:hAnsi="Tahoma" w:cs="Tahoma"/>
      <w:sz w:val="16"/>
      <w:szCs w:val="16"/>
      <w:lang w:val="tt-RU"/>
    </w:rPr>
  </w:style>
  <w:style w:type="character" w:customStyle="1" w:styleId="25">
    <w:name w:val="Заголовок 5 Знак"/>
    <w:basedOn w:val="6"/>
    <w:link w:val="5"/>
    <w:semiHidden/>
    <w:qFormat/>
    <w:uiPriority w:val="9"/>
    <w:rPr>
      <w:rFonts w:asciiTheme="majorHAnsi" w:hAnsiTheme="majorHAnsi" w:eastAsiaTheme="majorEastAsia" w:cstheme="majorBidi"/>
      <w:color w:val="243F61" w:themeColor="accent1" w:themeShade="7F"/>
      <w:lang w:val="tt-RU"/>
    </w:rPr>
  </w:style>
  <w:style w:type="character" w:customStyle="1" w:styleId="26">
    <w:name w:val="Apple-converted-space"/>
    <w:basedOn w:val="6"/>
    <w:qFormat/>
    <w:uiPriority w:val="0"/>
  </w:style>
  <w:style w:type="paragraph" w:customStyle="1" w:styleId="27">
    <w:name w:val="c14"/>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customStyle="1" w:styleId="28">
    <w:name w:val="c12"/>
    <w:basedOn w:val="6"/>
    <w:qFormat/>
    <w:uiPriority w:val="0"/>
  </w:style>
  <w:style w:type="character" w:customStyle="1" w:styleId="29">
    <w:name w:val="c7"/>
    <w:basedOn w:val="6"/>
    <w:qFormat/>
    <w:uiPriority w:val="0"/>
  </w:style>
  <w:style w:type="character" w:customStyle="1" w:styleId="30">
    <w:name w:val="c0"/>
    <w:basedOn w:val="6"/>
    <w:qFormat/>
    <w:uiPriority w:val="0"/>
  </w:style>
  <w:style w:type="paragraph" w:customStyle="1" w:styleId="31">
    <w:name w:val="c15"/>
    <w:basedOn w:val="1"/>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paragraph" w:customStyle="1" w:styleId="32">
    <w:name w:val="c2"/>
    <w:basedOn w:val="1"/>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paragraph" w:customStyle="1" w:styleId="33">
    <w:name w:val="c13"/>
    <w:basedOn w:val="1"/>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customStyle="1" w:styleId="34">
    <w:name w:val="c3"/>
    <w:basedOn w:val="6"/>
    <w:uiPriority w:val="0"/>
  </w:style>
  <w:style w:type="character" w:customStyle="1" w:styleId="35">
    <w:name w:val="c6"/>
    <w:basedOn w:val="6"/>
    <w:uiPriority w:val="0"/>
  </w:style>
  <w:style w:type="character" w:customStyle="1" w:styleId="36">
    <w:name w:val="c1"/>
    <w:basedOn w:val="6"/>
    <w:uiPriority w:val="0"/>
  </w:style>
  <w:style w:type="character" w:customStyle="1" w:styleId="37">
    <w:name w:val="c8"/>
    <w:basedOn w:val="6"/>
    <w:uiPriority w:val="0"/>
  </w:style>
  <w:style w:type="paragraph" w:customStyle="1" w:styleId="38">
    <w:name w:val="c4"/>
    <w:basedOn w:val="1"/>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customStyle="1" w:styleId="39">
    <w:name w:val="c19"/>
    <w:basedOn w:val="6"/>
    <w:uiPriority w:val="0"/>
  </w:style>
  <w:style w:type="character" w:customStyle="1" w:styleId="40">
    <w:name w:val="c16"/>
    <w:basedOn w:val="6"/>
    <w:uiPriority w:val="0"/>
  </w:style>
  <w:style w:type="character" w:customStyle="1" w:styleId="41">
    <w:name w:val="c10"/>
    <w:basedOn w:val="6"/>
    <w:uiPriority w:val="0"/>
  </w:style>
  <w:style w:type="character" w:customStyle="1" w:styleId="42">
    <w:name w:val="c9"/>
    <w:basedOn w:val="6"/>
    <w:uiPriority w:val="0"/>
  </w:style>
  <w:style w:type="character" w:customStyle="1" w:styleId="43">
    <w:name w:val="Заголовок 2 Знак"/>
    <w:basedOn w:val="6"/>
    <w:link w:val="3"/>
    <w:semiHidden/>
    <w:uiPriority w:val="9"/>
    <w:rPr>
      <w:rFonts w:asciiTheme="majorHAnsi" w:hAnsiTheme="majorHAnsi" w:eastAsiaTheme="majorEastAsia" w:cstheme="majorBidi"/>
      <w:b/>
      <w:bCs/>
      <w:color w:val="4F81BD" w:themeColor="accent1"/>
      <w:sz w:val="26"/>
      <w:szCs w:val="26"/>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NULL"/><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63AAC72-EF91-4722-BB57-CE6EDFBAD538}">
  <ds:schemaRefs/>
</ds:datastoreItem>
</file>

<file path=docProps/app.xml><?xml version="1.0" encoding="utf-8"?>
<Properties xmlns="http://schemas.openxmlformats.org/officeDocument/2006/extended-properties" xmlns:vt="http://schemas.openxmlformats.org/officeDocument/2006/docPropsVTypes">
  <Template>Normal</Template>
  <Company>SPecialiST RePack</Company>
  <Pages>6</Pages>
  <Words>1252</Words>
  <Characters>7140</Characters>
  <Lines>59</Lines>
  <Paragraphs>16</Paragraphs>
  <TotalTime>4</TotalTime>
  <ScaleCrop>false</ScaleCrop>
  <LinksUpToDate>false</LinksUpToDate>
  <CharactersWithSpaces>8376</CharactersWithSpaces>
  <Application>WPS Office_12.2.0.13489_F1E327BC-269C-435d-A152-05C5408002CA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2024-03-04T06:56:00Z</dcterms:created>
  <dc:creator>DoKi</dc:creator>
  <cp:lastModifiedBy>DoKi</cp:lastModifiedBy>
  <cp:lastPrinted>2024-03-31T10:03:00Z</cp:lastPrinted>
  <dcterms:modified xsi:type="dcterms:W3CDTF">2024-04-14T14:30:36Z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1049-12.2.0.13489</vt:lpwstr>
  </property>
  <property fmtid="{D5CDD505-2E9C-101B-9397-08002B2CF9AE}" pid="3" name="ICV">
    <vt:lpwstr>D6292AC2DC2B4EBA95C42F5CE902B77F_12</vt:lpwstr>
  </property>
</Properties>
</file>